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D3D" w:rsidRPr="00312FA0" w:rsidRDefault="00B41EE4" w:rsidP="00321D3D">
      <w:pPr>
        <w:widowControl w:val="0"/>
        <w:tabs>
          <w:tab w:val="left" w:pos="960"/>
        </w:tabs>
        <w:spacing w:after="0" w:line="240" w:lineRule="auto"/>
        <w:jc w:val="center"/>
        <w:textAlignment w:val="baseline"/>
        <w:rPr>
          <w:rFonts w:ascii="Times New Roman" w:hAnsi="Times New Roman" w:cs="Times New Roman"/>
          <w:kern w:val="1"/>
          <w:sz w:val="24"/>
          <w:szCs w:val="24"/>
          <w:lang w:eastAsia="fa-IR" w:bidi="fa-IR"/>
        </w:rPr>
      </w:pPr>
      <w:bookmarkStart w:id="0" w:name="_GoBack"/>
      <w:bookmarkEnd w:id="0"/>
      <w:r w:rsidRPr="00F232AA">
        <w:rPr>
          <w:rFonts w:ascii="Times New Roman" w:hAnsi="Times New Roman" w:cs="Times New Roman"/>
          <w:sz w:val="12"/>
          <w:szCs w:val="12"/>
        </w:rPr>
        <w:t xml:space="preserve">  </w:t>
      </w:r>
      <w:r w:rsidR="00321D3D">
        <w:rPr>
          <w:rFonts w:ascii="Times New Roman" w:hAnsi="Times New Roman" w:cs="Times New Roman"/>
          <w:noProof/>
          <w:kern w:val="1"/>
          <w:sz w:val="24"/>
          <w:szCs w:val="24"/>
          <w:lang w:eastAsia="ru-RU"/>
        </w:rPr>
        <w:drawing>
          <wp:inline distT="0" distB="0" distL="0" distR="0" wp14:anchorId="63A216CA" wp14:editId="5C512A8F">
            <wp:extent cx="1225060" cy="723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2060" cy="728037"/>
                    </a:xfrm>
                    <a:prstGeom prst="rect">
                      <a:avLst/>
                    </a:prstGeom>
                    <a:noFill/>
                  </pic:spPr>
                </pic:pic>
              </a:graphicData>
            </a:graphic>
          </wp:inline>
        </w:drawing>
      </w:r>
    </w:p>
    <w:p w:rsidR="00321D3D" w:rsidRPr="00312FA0" w:rsidRDefault="00101AF1" w:rsidP="00321D3D">
      <w:pPr>
        <w:widowControl w:val="0"/>
        <w:spacing w:after="0" w:line="240" w:lineRule="auto"/>
        <w:ind w:left="-851"/>
        <w:textAlignment w:val="baseline"/>
        <w:rPr>
          <w:rFonts w:ascii="Times New Roman" w:hAnsi="Times New Roman" w:cs="Times New Roman"/>
          <w:kern w:val="1"/>
          <w:sz w:val="24"/>
          <w:szCs w:val="24"/>
          <w:lang w:val="de-DE" w:eastAsia="fa-IR" w:bidi="fa-IR"/>
        </w:rPr>
      </w:pPr>
      <w:r>
        <w:rPr>
          <w:rFonts w:ascii="Times New Roman" w:hAnsi="Times New Roman" w:cs="Times New Roman"/>
          <w:noProof/>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3.8pt;margin-top:.85pt;width:493.65pt;height:28.55pt;z-index:251658240;mso-wrap-style:none;v-text-anchor:middle" fillcolor="#17365d [2415]" stroked="f" strokeweight=".26mm">
            <v:fill color2="#fc0"/>
            <v:stroke joinstyle="miter"/>
            <v:shadow color="#4d4d4d" offset=".62mm,1.06mm"/>
            <v:textpath style="font-family:&quot;Times New Roman&quot;;font-weight:bold" fitpath="t" string="СМОЛЕНСКОЕ МУНИЦИПАЛЬНОЕ УНИТАРНОЕ ПРЕДПРИЯТИЕ&#10;«ГОРВОДОКАНАЛ»"/>
          </v:shape>
        </w:pict>
      </w:r>
    </w:p>
    <w:p w:rsidR="00321D3D" w:rsidRPr="00312FA0" w:rsidRDefault="00321D3D" w:rsidP="00321D3D">
      <w:pPr>
        <w:widowControl w:val="0"/>
        <w:spacing w:after="0" w:line="240" w:lineRule="auto"/>
        <w:ind w:left="-851"/>
        <w:textAlignment w:val="baseline"/>
        <w:rPr>
          <w:rFonts w:ascii="Times New Roman" w:hAnsi="Times New Roman" w:cs="Times New Roman"/>
          <w:kern w:val="1"/>
          <w:sz w:val="24"/>
          <w:szCs w:val="24"/>
          <w:lang w:eastAsia="fa-IR" w:bidi="fa-IR"/>
        </w:rPr>
      </w:pPr>
    </w:p>
    <w:p w:rsidR="00321D3D" w:rsidRPr="00312FA0" w:rsidRDefault="00321D3D" w:rsidP="00321D3D">
      <w:pPr>
        <w:widowControl w:val="0"/>
        <w:spacing w:after="0" w:line="240" w:lineRule="auto"/>
        <w:ind w:left="-851"/>
        <w:textAlignment w:val="baseline"/>
        <w:rPr>
          <w:rFonts w:ascii="Times New Roman" w:hAnsi="Times New Roman" w:cs="Times New Roman"/>
          <w:kern w:val="1"/>
          <w:sz w:val="24"/>
          <w:szCs w:val="24"/>
          <w:lang w:eastAsia="fa-IR" w:bidi="fa-IR"/>
        </w:rPr>
      </w:pPr>
    </w:p>
    <w:p w:rsidR="00321D3D" w:rsidRDefault="00321D3D" w:rsidP="00321D3D">
      <w:pPr>
        <w:tabs>
          <w:tab w:val="left" w:pos="-567"/>
        </w:tabs>
        <w:spacing w:after="0" w:line="240" w:lineRule="auto"/>
        <w:ind w:left="-851"/>
        <w:jc w:val="center"/>
        <w:rPr>
          <w:rFonts w:ascii="Times New Roman" w:hAnsi="Times New Roman" w:cs="Times New Roman"/>
          <w:bCs/>
          <w:sz w:val="24"/>
          <w:szCs w:val="24"/>
        </w:rPr>
      </w:pPr>
    </w:p>
    <w:p w:rsidR="00321D3D" w:rsidRPr="0055743D" w:rsidRDefault="00321D3D" w:rsidP="00321D3D">
      <w:pPr>
        <w:tabs>
          <w:tab w:val="left" w:pos="-56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Контракт</w:t>
      </w:r>
    </w:p>
    <w:p w:rsidR="0038490D" w:rsidRPr="009D1185" w:rsidRDefault="0038490D" w:rsidP="00321D3D">
      <w:pPr>
        <w:widowControl w:val="0"/>
        <w:tabs>
          <w:tab w:val="left" w:pos="4065"/>
          <w:tab w:val="center" w:pos="5245"/>
        </w:tabs>
        <w:spacing w:after="0" w:line="240" w:lineRule="auto"/>
        <w:jc w:val="center"/>
        <w:textAlignment w:val="baseline"/>
        <w:rPr>
          <w:rFonts w:ascii="Times New Roman" w:hAnsi="Times New Roman" w:cs="Times New Roman"/>
          <w:b/>
          <w:bCs/>
          <w:sz w:val="18"/>
          <w:szCs w:val="18"/>
        </w:rPr>
      </w:pPr>
      <w:r w:rsidRPr="009D1185">
        <w:rPr>
          <w:rFonts w:ascii="Times New Roman" w:hAnsi="Times New Roman" w:cs="Times New Roman"/>
          <w:b/>
          <w:bCs/>
          <w:sz w:val="18"/>
          <w:szCs w:val="18"/>
        </w:rPr>
        <w:t>холодного водоснаб</w:t>
      </w:r>
      <w:r w:rsidR="003C764A">
        <w:rPr>
          <w:rFonts w:ascii="Times New Roman" w:hAnsi="Times New Roman" w:cs="Times New Roman"/>
          <w:b/>
          <w:bCs/>
          <w:sz w:val="18"/>
          <w:szCs w:val="18"/>
        </w:rPr>
        <w:t xml:space="preserve">жения и водоотведения № </w:t>
      </w:r>
      <w:r w:rsidRPr="009D1185">
        <w:rPr>
          <w:rFonts w:ascii="Times New Roman" w:hAnsi="Times New Roman" w:cs="Times New Roman"/>
          <w:sz w:val="18"/>
          <w:szCs w:val="18"/>
        </w:rPr>
        <w:t xml:space="preserve">                                                                                                                                                                </w:t>
      </w:r>
    </w:p>
    <w:p w:rsidR="0038490D" w:rsidRDefault="0038490D" w:rsidP="0038490D">
      <w:pPr>
        <w:tabs>
          <w:tab w:val="left" w:pos="0"/>
        </w:tabs>
        <w:spacing w:after="0" w:line="240" w:lineRule="auto"/>
        <w:jc w:val="both"/>
        <w:rPr>
          <w:rFonts w:ascii="Times New Roman" w:hAnsi="Times New Roman" w:cs="Times New Roman"/>
          <w:sz w:val="18"/>
          <w:szCs w:val="18"/>
        </w:rPr>
      </w:pPr>
      <w:r w:rsidRPr="009D1185">
        <w:rPr>
          <w:rFonts w:ascii="Times New Roman" w:hAnsi="Times New Roman" w:cs="Times New Roman"/>
          <w:sz w:val="18"/>
          <w:szCs w:val="18"/>
        </w:rPr>
        <w:t xml:space="preserve">г. Смоленск                                                                                </w:t>
      </w:r>
      <w:r w:rsidR="00F232AA" w:rsidRPr="009D1185">
        <w:rPr>
          <w:rFonts w:ascii="Times New Roman" w:hAnsi="Times New Roman" w:cs="Times New Roman"/>
          <w:sz w:val="18"/>
          <w:szCs w:val="18"/>
        </w:rPr>
        <w:t xml:space="preserve">                                        </w:t>
      </w:r>
      <w:r w:rsidRPr="009D1185">
        <w:rPr>
          <w:rFonts w:ascii="Times New Roman" w:hAnsi="Times New Roman" w:cs="Times New Roman"/>
          <w:sz w:val="18"/>
          <w:szCs w:val="18"/>
        </w:rPr>
        <w:t xml:space="preserve">      </w:t>
      </w:r>
      <w:r w:rsidR="006772C9" w:rsidRPr="009D1185">
        <w:rPr>
          <w:rFonts w:ascii="Times New Roman" w:hAnsi="Times New Roman" w:cs="Times New Roman"/>
          <w:sz w:val="18"/>
          <w:szCs w:val="18"/>
        </w:rPr>
        <w:t xml:space="preserve">     </w:t>
      </w:r>
      <w:r w:rsidR="002E1940">
        <w:rPr>
          <w:rFonts w:ascii="Times New Roman" w:hAnsi="Times New Roman" w:cs="Times New Roman"/>
          <w:sz w:val="18"/>
          <w:szCs w:val="18"/>
        </w:rPr>
        <w:t xml:space="preserve">          </w:t>
      </w:r>
      <w:r w:rsidR="006772C9" w:rsidRPr="009D1185">
        <w:rPr>
          <w:rFonts w:ascii="Times New Roman" w:hAnsi="Times New Roman" w:cs="Times New Roman"/>
          <w:sz w:val="18"/>
          <w:szCs w:val="18"/>
        </w:rPr>
        <w:t xml:space="preserve">  «____» </w:t>
      </w:r>
      <w:r w:rsidR="009D1185" w:rsidRPr="009D1185">
        <w:rPr>
          <w:rFonts w:ascii="Times New Roman" w:hAnsi="Times New Roman" w:cs="Times New Roman"/>
          <w:sz w:val="18"/>
          <w:szCs w:val="18"/>
        </w:rPr>
        <w:t xml:space="preserve"> </w:t>
      </w:r>
      <w:r w:rsidR="003B1059">
        <w:rPr>
          <w:rFonts w:ascii="Times New Roman" w:hAnsi="Times New Roman" w:cs="Times New Roman"/>
          <w:sz w:val="18"/>
          <w:szCs w:val="18"/>
        </w:rPr>
        <w:t>_______________</w:t>
      </w:r>
      <w:r w:rsidR="009D1185" w:rsidRPr="009D1185">
        <w:rPr>
          <w:rFonts w:ascii="Times New Roman" w:hAnsi="Times New Roman" w:cs="Times New Roman"/>
          <w:sz w:val="18"/>
          <w:szCs w:val="18"/>
        </w:rPr>
        <w:t xml:space="preserve">   </w:t>
      </w:r>
      <w:r w:rsidR="006772C9" w:rsidRPr="009D1185">
        <w:rPr>
          <w:rFonts w:ascii="Times New Roman" w:hAnsi="Times New Roman" w:cs="Times New Roman"/>
          <w:sz w:val="18"/>
          <w:szCs w:val="18"/>
        </w:rPr>
        <w:t xml:space="preserve"> 202</w:t>
      </w:r>
      <w:r w:rsidR="002E1940">
        <w:rPr>
          <w:rFonts w:ascii="Times New Roman" w:hAnsi="Times New Roman" w:cs="Times New Roman"/>
          <w:sz w:val="18"/>
          <w:szCs w:val="18"/>
        </w:rPr>
        <w:t>4</w:t>
      </w:r>
      <w:r w:rsidRPr="009D1185">
        <w:rPr>
          <w:rFonts w:ascii="Times New Roman" w:hAnsi="Times New Roman" w:cs="Times New Roman"/>
          <w:sz w:val="18"/>
          <w:szCs w:val="18"/>
        </w:rPr>
        <w:t>г.</w:t>
      </w:r>
    </w:p>
    <w:p w:rsidR="003B1059" w:rsidRPr="0026044E" w:rsidRDefault="003B1059" w:rsidP="0038490D">
      <w:pPr>
        <w:tabs>
          <w:tab w:val="left" w:pos="0"/>
        </w:tabs>
        <w:spacing w:after="0" w:line="240" w:lineRule="auto"/>
        <w:jc w:val="both"/>
        <w:rPr>
          <w:rFonts w:ascii="Times New Roman" w:hAnsi="Times New Roman" w:cs="Times New Roman"/>
          <w:b/>
          <w:bCs/>
          <w:sz w:val="18"/>
          <w:szCs w:val="18"/>
        </w:rPr>
      </w:pPr>
    </w:p>
    <w:p w:rsidR="0038490D" w:rsidRPr="0026044E" w:rsidRDefault="00EB784A" w:rsidP="00EF50D5">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mirrorIndents/>
        <w:jc w:val="both"/>
        <w:rPr>
          <w:rFonts w:ascii="Times New Roman" w:hAnsi="Times New Roman" w:cs="Times New Roman"/>
          <w:sz w:val="18"/>
          <w:szCs w:val="18"/>
        </w:rPr>
      </w:pPr>
      <w:r w:rsidRPr="0026044E">
        <w:rPr>
          <w:rFonts w:ascii="Times New Roman" w:hAnsi="Times New Roman" w:cs="Times New Roman"/>
          <w:b/>
          <w:sz w:val="18"/>
          <w:szCs w:val="18"/>
        </w:rPr>
        <w:t xml:space="preserve">    </w:t>
      </w:r>
      <w:r w:rsidR="0038490D" w:rsidRPr="00772235">
        <w:rPr>
          <w:rFonts w:ascii="Times New Roman" w:hAnsi="Times New Roman" w:cs="Times New Roman"/>
          <w:sz w:val="18"/>
          <w:szCs w:val="18"/>
        </w:rPr>
        <w:t xml:space="preserve">Смоленское муниципальное унитарное предприятие «Горводоканал» (СМУП «Горводоканал»), именуемое в дальнейшем «Организация водопроводно-канализационного хозяйства», </w:t>
      </w:r>
      <w:r w:rsidR="003C764A" w:rsidRPr="00FD65B1">
        <w:rPr>
          <w:rFonts w:ascii="Times New Roman" w:hAnsi="Times New Roman" w:cs="Times New Roman"/>
          <w:sz w:val="18"/>
          <w:szCs w:val="18"/>
        </w:rPr>
        <w:t xml:space="preserve">в лице </w:t>
      </w:r>
      <w:r w:rsidR="00D9370F">
        <w:rPr>
          <w:rFonts w:ascii="Times New Roman" w:hAnsi="Times New Roman" w:cs="Times New Roman"/>
          <w:sz w:val="18"/>
          <w:szCs w:val="18"/>
        </w:rPr>
        <w:t xml:space="preserve">коммерческого директора Минаевой Натальи Николаевны, </w:t>
      </w:r>
      <w:r w:rsidR="003C764A" w:rsidRPr="00FD65B1">
        <w:rPr>
          <w:rFonts w:ascii="Times New Roman" w:hAnsi="Times New Roman" w:cs="Times New Roman"/>
          <w:color w:val="000000"/>
          <w:sz w:val="18"/>
          <w:szCs w:val="18"/>
        </w:rPr>
        <w:t xml:space="preserve"> действующего</w:t>
      </w:r>
      <w:r w:rsidR="00FC23CB">
        <w:rPr>
          <w:rFonts w:ascii="Times New Roman" w:hAnsi="Times New Roman" w:cs="Times New Roman"/>
          <w:color w:val="000000"/>
          <w:sz w:val="18"/>
          <w:szCs w:val="18"/>
        </w:rPr>
        <w:t xml:space="preserve"> на основании доверенности № </w:t>
      </w:r>
      <w:r w:rsidR="00D9370F">
        <w:rPr>
          <w:rFonts w:ascii="Times New Roman" w:hAnsi="Times New Roman" w:cs="Times New Roman"/>
          <w:color w:val="000000"/>
          <w:sz w:val="18"/>
          <w:szCs w:val="18"/>
        </w:rPr>
        <w:t>11-дов от 22.05.2023</w:t>
      </w:r>
      <w:r w:rsidR="003C764A">
        <w:rPr>
          <w:rFonts w:ascii="Times New Roman" w:hAnsi="Times New Roman" w:cs="Times New Roman"/>
          <w:color w:val="000000"/>
          <w:sz w:val="18"/>
          <w:szCs w:val="18"/>
        </w:rPr>
        <w:t xml:space="preserve">, </w:t>
      </w:r>
      <w:r w:rsidR="0038490D" w:rsidRPr="00772235">
        <w:rPr>
          <w:rFonts w:ascii="Times New Roman" w:hAnsi="Times New Roman" w:cs="Times New Roman"/>
          <w:sz w:val="18"/>
          <w:szCs w:val="18"/>
        </w:rPr>
        <w:t xml:space="preserve"> с одной стороны, и  </w:t>
      </w:r>
      <w:r w:rsidR="003C764A">
        <w:rPr>
          <w:rFonts w:ascii="Times New Roman" w:hAnsi="Times New Roman" w:cs="Times New Roman"/>
          <w:sz w:val="18"/>
          <w:szCs w:val="18"/>
        </w:rPr>
        <w:t>________________________________________________________________________</w:t>
      </w:r>
      <w:r w:rsidR="0026044E" w:rsidRPr="00772235">
        <w:rPr>
          <w:rFonts w:ascii="Times New Roman" w:hAnsi="Times New Roman" w:cs="Times New Roman"/>
          <w:sz w:val="18"/>
          <w:szCs w:val="18"/>
        </w:rPr>
        <w:t xml:space="preserve">, именуемое в дальнейшем «Абонент»,  в лице </w:t>
      </w:r>
      <w:r w:rsidR="003C764A">
        <w:rPr>
          <w:rFonts w:ascii="Times New Roman" w:hAnsi="Times New Roman" w:cs="Times New Roman"/>
          <w:sz w:val="18"/>
          <w:szCs w:val="18"/>
        </w:rPr>
        <w:t>_______________________________________________________</w:t>
      </w:r>
      <w:r w:rsidR="0026044E" w:rsidRPr="00772235">
        <w:rPr>
          <w:rFonts w:ascii="Times New Roman" w:hAnsi="Times New Roman" w:cs="Times New Roman"/>
          <w:sz w:val="18"/>
          <w:szCs w:val="18"/>
        </w:rPr>
        <w:t xml:space="preserve">,  действующего на основании  </w:t>
      </w:r>
      <w:r w:rsidR="003C764A">
        <w:rPr>
          <w:rFonts w:ascii="Times New Roman" w:hAnsi="Times New Roman" w:cs="Times New Roman"/>
          <w:sz w:val="18"/>
          <w:szCs w:val="18"/>
        </w:rPr>
        <w:t>_______________________________</w:t>
      </w:r>
      <w:r w:rsidR="00086DF1" w:rsidRPr="00772235">
        <w:rPr>
          <w:rFonts w:ascii="Times New Roman" w:hAnsi="Times New Roman" w:cs="Times New Roman"/>
          <w:sz w:val="18"/>
          <w:szCs w:val="18"/>
        </w:rPr>
        <w:t xml:space="preserve">, с другой стороны, </w:t>
      </w:r>
      <w:r w:rsidR="0038490D" w:rsidRPr="00772235">
        <w:rPr>
          <w:rFonts w:ascii="Times New Roman" w:hAnsi="Times New Roman" w:cs="Times New Roman"/>
          <w:sz w:val="18"/>
          <w:szCs w:val="18"/>
        </w:rPr>
        <w:t>при совместном упоминании именуемые «Стороны</w:t>
      </w:r>
      <w:r w:rsidR="0038490D" w:rsidRPr="0026044E">
        <w:rPr>
          <w:rFonts w:ascii="Times New Roman" w:hAnsi="Times New Roman" w:cs="Times New Roman"/>
          <w:sz w:val="18"/>
          <w:szCs w:val="18"/>
        </w:rPr>
        <w:t xml:space="preserve">»,  заключили  настоящий </w:t>
      </w:r>
      <w:r w:rsidR="009B2F4E" w:rsidRPr="0026044E">
        <w:rPr>
          <w:rFonts w:ascii="Times New Roman" w:hAnsi="Times New Roman" w:cs="Times New Roman"/>
          <w:sz w:val="18"/>
          <w:szCs w:val="18"/>
        </w:rPr>
        <w:t>контракт</w:t>
      </w:r>
      <w:r w:rsidR="0038490D" w:rsidRPr="0026044E">
        <w:rPr>
          <w:rFonts w:ascii="Times New Roman" w:hAnsi="Times New Roman" w:cs="Times New Roman"/>
          <w:sz w:val="18"/>
          <w:szCs w:val="18"/>
        </w:rPr>
        <w:t xml:space="preserve"> холодного водоснабжения и водоотведения (далее – </w:t>
      </w:r>
      <w:r w:rsidR="009B2F4E" w:rsidRPr="0026044E">
        <w:rPr>
          <w:rFonts w:ascii="Times New Roman" w:hAnsi="Times New Roman" w:cs="Times New Roman"/>
          <w:sz w:val="18"/>
          <w:szCs w:val="18"/>
        </w:rPr>
        <w:t>Контракт</w:t>
      </w:r>
      <w:r w:rsidR="0038490D" w:rsidRPr="0026044E">
        <w:rPr>
          <w:rFonts w:ascii="Times New Roman" w:hAnsi="Times New Roman" w:cs="Times New Roman"/>
          <w:sz w:val="18"/>
          <w:szCs w:val="18"/>
        </w:rPr>
        <w:t>) о нижеследующем:</w:t>
      </w:r>
    </w:p>
    <w:p w:rsidR="0038490D" w:rsidRPr="0026044E" w:rsidRDefault="0038490D" w:rsidP="00CE27AD">
      <w:pPr>
        <w:tabs>
          <w:tab w:val="left" w:pos="142"/>
          <w:tab w:val="left" w:pos="851"/>
        </w:tabs>
        <w:spacing w:before="240" w:line="240" w:lineRule="auto"/>
        <w:ind w:firstLine="284"/>
        <w:contextualSpacing/>
        <w:jc w:val="center"/>
        <w:rPr>
          <w:rFonts w:ascii="Times New Roman" w:hAnsi="Times New Roman" w:cs="Times New Roman"/>
          <w:b/>
          <w:sz w:val="18"/>
          <w:szCs w:val="18"/>
        </w:rPr>
      </w:pPr>
      <w:r w:rsidRPr="0026044E">
        <w:rPr>
          <w:rFonts w:ascii="Times New Roman" w:hAnsi="Times New Roman" w:cs="Times New Roman"/>
          <w:b/>
          <w:sz w:val="18"/>
          <w:szCs w:val="18"/>
        </w:rPr>
        <w:t>Правовая база</w:t>
      </w:r>
    </w:p>
    <w:p w:rsidR="0038490D" w:rsidRPr="0026044E" w:rsidRDefault="00EB784A" w:rsidP="00CE27AD">
      <w:pPr>
        <w:widowControl w:val="0"/>
        <w:tabs>
          <w:tab w:val="left" w:pos="142"/>
          <w:tab w:val="left" w:pos="851"/>
        </w:tabs>
        <w:spacing w:line="240" w:lineRule="auto"/>
        <w:ind w:firstLine="284"/>
        <w:contextualSpacing/>
        <w:jc w:val="both"/>
        <w:rPr>
          <w:rFonts w:ascii="Times New Roman" w:hAnsi="Times New Roman" w:cs="Times New Roman"/>
          <w:kern w:val="1"/>
          <w:sz w:val="18"/>
          <w:szCs w:val="18"/>
        </w:rPr>
      </w:pPr>
      <w:r w:rsidRPr="0026044E">
        <w:rPr>
          <w:rFonts w:ascii="Times New Roman" w:hAnsi="Times New Roman" w:cs="Times New Roman"/>
          <w:kern w:val="1"/>
          <w:sz w:val="18"/>
          <w:szCs w:val="18"/>
        </w:rPr>
        <w:t xml:space="preserve">     </w:t>
      </w:r>
      <w:r w:rsidR="0038490D" w:rsidRPr="0026044E">
        <w:rPr>
          <w:rFonts w:ascii="Times New Roman" w:hAnsi="Times New Roman" w:cs="Times New Roman"/>
          <w:kern w:val="1"/>
          <w:sz w:val="18"/>
          <w:szCs w:val="18"/>
        </w:rPr>
        <w:t xml:space="preserve">По всем вопросам своих взаимоотношений, не нашедшим отражения в настоящем </w:t>
      </w:r>
      <w:r w:rsidR="009B2F4E" w:rsidRPr="0026044E">
        <w:rPr>
          <w:rFonts w:ascii="Times New Roman" w:hAnsi="Times New Roman" w:cs="Times New Roman"/>
          <w:kern w:val="1"/>
          <w:sz w:val="18"/>
          <w:szCs w:val="18"/>
        </w:rPr>
        <w:t>Контракт</w:t>
      </w:r>
      <w:r w:rsidR="0038490D" w:rsidRPr="0026044E">
        <w:rPr>
          <w:rFonts w:ascii="Times New Roman" w:hAnsi="Times New Roman" w:cs="Times New Roman"/>
          <w:kern w:val="1"/>
          <w:sz w:val="18"/>
          <w:szCs w:val="18"/>
        </w:rPr>
        <w:t>е, Стороны руководствуются:</w:t>
      </w:r>
    </w:p>
    <w:p w:rsidR="0038490D" w:rsidRPr="0026044E" w:rsidRDefault="0038490D" w:rsidP="00CE27AD">
      <w:pPr>
        <w:widowControl w:val="0"/>
        <w:numPr>
          <w:ilvl w:val="0"/>
          <w:numId w:val="1"/>
        </w:numPr>
        <w:tabs>
          <w:tab w:val="left" w:pos="142"/>
          <w:tab w:val="left" w:pos="851"/>
        </w:tabs>
        <w:suppressAutoHyphens/>
        <w:spacing w:line="240" w:lineRule="auto"/>
        <w:ind w:left="0" w:firstLine="284"/>
        <w:contextualSpacing/>
        <w:jc w:val="both"/>
        <w:rPr>
          <w:rFonts w:ascii="Times New Roman" w:hAnsi="Times New Roman" w:cs="Times New Roman"/>
          <w:kern w:val="1"/>
          <w:sz w:val="18"/>
          <w:szCs w:val="18"/>
        </w:rPr>
      </w:pPr>
      <w:r w:rsidRPr="0026044E">
        <w:rPr>
          <w:rFonts w:ascii="Times New Roman" w:hAnsi="Times New Roman" w:cs="Times New Roman"/>
          <w:kern w:val="1"/>
          <w:sz w:val="18"/>
          <w:szCs w:val="18"/>
        </w:rPr>
        <w:t>Федеральным законом «О водоснабжении и водоотведении» №416-ФЗ от 07.12.2011 г.;</w:t>
      </w:r>
    </w:p>
    <w:p w:rsidR="0038490D" w:rsidRPr="0026044E" w:rsidRDefault="0038490D" w:rsidP="00CE27AD">
      <w:pPr>
        <w:widowControl w:val="0"/>
        <w:numPr>
          <w:ilvl w:val="0"/>
          <w:numId w:val="1"/>
        </w:numPr>
        <w:tabs>
          <w:tab w:val="left" w:pos="142"/>
          <w:tab w:val="left" w:pos="851"/>
        </w:tabs>
        <w:suppressAutoHyphens/>
        <w:spacing w:line="240" w:lineRule="auto"/>
        <w:ind w:left="0" w:firstLine="284"/>
        <w:contextualSpacing/>
        <w:jc w:val="both"/>
        <w:rPr>
          <w:rFonts w:ascii="Times New Roman" w:hAnsi="Times New Roman" w:cs="Times New Roman"/>
          <w:kern w:val="1"/>
          <w:sz w:val="18"/>
          <w:szCs w:val="18"/>
        </w:rPr>
      </w:pPr>
      <w:r w:rsidRPr="0026044E">
        <w:rPr>
          <w:rFonts w:ascii="Times New Roman" w:hAnsi="Times New Roman" w:cs="Times New Roman"/>
          <w:kern w:val="1"/>
          <w:sz w:val="18"/>
          <w:szCs w:val="18"/>
        </w:rPr>
        <w:t>Федеральным законом «об общих принципах организации местного самоуправления в Российской Федерации» №131-ФЗ от 06.10.2003 г.;</w:t>
      </w:r>
    </w:p>
    <w:p w:rsidR="0038490D" w:rsidRPr="009D1185" w:rsidRDefault="0038490D" w:rsidP="00CE27AD">
      <w:pPr>
        <w:widowControl w:val="0"/>
        <w:numPr>
          <w:ilvl w:val="0"/>
          <w:numId w:val="1"/>
        </w:numPr>
        <w:tabs>
          <w:tab w:val="left" w:pos="142"/>
          <w:tab w:val="left" w:pos="851"/>
        </w:tabs>
        <w:suppressAutoHyphens/>
        <w:spacing w:line="240" w:lineRule="auto"/>
        <w:ind w:left="0" w:firstLine="284"/>
        <w:contextualSpacing/>
        <w:jc w:val="both"/>
        <w:rPr>
          <w:rFonts w:ascii="Times New Roman" w:hAnsi="Times New Roman" w:cs="Times New Roman"/>
          <w:kern w:val="1"/>
          <w:sz w:val="18"/>
          <w:szCs w:val="18"/>
        </w:rPr>
      </w:pPr>
      <w:r w:rsidRPr="0026044E">
        <w:rPr>
          <w:rFonts w:ascii="Times New Roman" w:hAnsi="Times New Roman" w:cs="Times New Roman"/>
          <w:kern w:val="1"/>
          <w:sz w:val="18"/>
          <w:szCs w:val="18"/>
        </w:rPr>
        <w:t>«Правилами холодного водоснабжения и водоотведения», утвержденными постановлением Правительства РФ №644 от 29.07.2013 г., именуемыми</w:t>
      </w:r>
      <w:r w:rsidRPr="009D1185">
        <w:rPr>
          <w:rFonts w:ascii="Times New Roman" w:hAnsi="Times New Roman" w:cs="Times New Roman"/>
          <w:kern w:val="1"/>
          <w:sz w:val="18"/>
          <w:szCs w:val="18"/>
        </w:rPr>
        <w:t xml:space="preserve"> в дальнейшем «Правила», в части не противоречащей федеральным законам и гражданскому законодательству;</w:t>
      </w:r>
    </w:p>
    <w:p w:rsidR="0038490D" w:rsidRPr="009D1185" w:rsidRDefault="0038490D" w:rsidP="00582E05">
      <w:pPr>
        <w:widowControl w:val="0"/>
        <w:numPr>
          <w:ilvl w:val="0"/>
          <w:numId w:val="1"/>
        </w:numPr>
        <w:tabs>
          <w:tab w:val="left" w:pos="142"/>
          <w:tab w:val="left" w:pos="851"/>
        </w:tabs>
        <w:suppressAutoHyphens/>
        <w:spacing w:after="0" w:line="240" w:lineRule="auto"/>
        <w:ind w:left="0" w:firstLine="284"/>
        <w:contextualSpacing/>
        <w:jc w:val="both"/>
        <w:rPr>
          <w:rFonts w:ascii="Times New Roman" w:hAnsi="Times New Roman" w:cs="Times New Roman"/>
          <w:kern w:val="1"/>
          <w:sz w:val="18"/>
          <w:szCs w:val="18"/>
        </w:rPr>
      </w:pPr>
      <w:r w:rsidRPr="009D1185">
        <w:rPr>
          <w:rFonts w:ascii="Times New Roman" w:hAnsi="Times New Roman" w:cs="Times New Roman"/>
          <w:kern w:val="1"/>
          <w:sz w:val="18"/>
          <w:szCs w:val="18"/>
        </w:rPr>
        <w:t>Нормами гражданского законодательства, регулирующими отношения в сфере энергоснабжения и иным законодательством по вопросам водоснабжения и водоотведения, приема сточных вод, охраны окружающей среды, в том числе постановлениями и распоряжениями, издаваемыми органами власти субъекта Российской Федерации и местного самоуправления в пределах своей компетенции и в соответствии с законом о местном самоуправлении.</w:t>
      </w:r>
    </w:p>
    <w:p w:rsidR="0038490D" w:rsidRPr="009D1185" w:rsidRDefault="0038490D" w:rsidP="00582E05">
      <w:pPr>
        <w:pStyle w:val="ConsPlusNormal"/>
        <w:contextualSpacing/>
        <w:jc w:val="center"/>
        <w:outlineLvl w:val="1"/>
        <w:rPr>
          <w:rFonts w:ascii="Times New Roman" w:hAnsi="Times New Roman" w:cs="Times New Roman"/>
          <w:b/>
          <w:sz w:val="18"/>
          <w:szCs w:val="18"/>
        </w:rPr>
      </w:pPr>
      <w:r w:rsidRPr="009D1185">
        <w:rPr>
          <w:rFonts w:ascii="Times New Roman" w:hAnsi="Times New Roman" w:cs="Times New Roman"/>
          <w:b/>
          <w:sz w:val="18"/>
          <w:szCs w:val="18"/>
        </w:rPr>
        <w:t xml:space="preserve">I. Предмет </w:t>
      </w:r>
      <w:r w:rsidR="009B2F4E" w:rsidRPr="009D1185">
        <w:rPr>
          <w:rFonts w:ascii="Times New Roman" w:hAnsi="Times New Roman" w:cs="Times New Roman"/>
          <w:b/>
          <w:sz w:val="18"/>
          <w:szCs w:val="18"/>
        </w:rPr>
        <w:t>контракт</w:t>
      </w:r>
      <w:r w:rsidRPr="009D1185">
        <w:rPr>
          <w:rFonts w:ascii="Times New Roman" w:hAnsi="Times New Roman" w:cs="Times New Roman"/>
          <w:b/>
          <w:sz w:val="18"/>
          <w:szCs w:val="18"/>
        </w:rPr>
        <w:t>а</w:t>
      </w:r>
    </w:p>
    <w:p w:rsidR="003E1DDC" w:rsidRPr="009D1185" w:rsidRDefault="0038490D" w:rsidP="00582E05">
      <w:pPr>
        <w:pStyle w:val="ConsPlusNormal"/>
        <w:ind w:firstLine="540"/>
        <w:contextualSpacing/>
        <w:jc w:val="both"/>
        <w:rPr>
          <w:rFonts w:ascii="Times New Roman" w:hAnsi="Times New Roman" w:cs="Times New Roman"/>
          <w:sz w:val="18"/>
          <w:szCs w:val="18"/>
        </w:rPr>
      </w:pPr>
      <w:r w:rsidRPr="009D1185">
        <w:rPr>
          <w:rFonts w:ascii="Times New Roman" w:hAnsi="Times New Roman" w:cs="Times New Roman"/>
          <w:sz w:val="18"/>
          <w:szCs w:val="18"/>
        </w:rPr>
        <w:t xml:space="preserve">1. По настоящему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у организация водопроводно-канализационного хозяйства, осуществляющая холодное водоснабж</w:t>
      </w:r>
      <w:r w:rsidR="003E1DDC" w:rsidRPr="009D1185">
        <w:rPr>
          <w:rFonts w:ascii="Times New Roman" w:hAnsi="Times New Roman" w:cs="Times New Roman"/>
          <w:sz w:val="18"/>
          <w:szCs w:val="18"/>
        </w:rPr>
        <w:t xml:space="preserve">ение и водоотведение, обязуется </w:t>
      </w:r>
      <w:r w:rsidRPr="009D1185">
        <w:rPr>
          <w:rFonts w:ascii="Times New Roman" w:hAnsi="Times New Roman" w:cs="Times New Roman"/>
          <w:sz w:val="18"/>
          <w:szCs w:val="18"/>
        </w:rPr>
        <w:t>подавать абоненту через присоединенную водопроводную сеть из централизованной системы холодного водоснабжения</w:t>
      </w:r>
      <w:r w:rsidR="003E1DDC" w:rsidRPr="009D1185">
        <w:rPr>
          <w:rFonts w:ascii="Times New Roman" w:hAnsi="Times New Roman" w:cs="Times New Roman"/>
          <w:sz w:val="18"/>
          <w:szCs w:val="18"/>
        </w:rPr>
        <w:t xml:space="preserve">  </w:t>
      </w:r>
      <w:r w:rsidRPr="009D1185">
        <w:rPr>
          <w:rFonts w:ascii="Times New Roman" w:hAnsi="Times New Roman" w:cs="Times New Roman"/>
          <w:sz w:val="18"/>
          <w:szCs w:val="18"/>
        </w:rPr>
        <w:t xml:space="preserve">холодную (питьевую) воду </w:t>
      </w:r>
      <w:r w:rsidR="003E1DDC" w:rsidRPr="009D1185">
        <w:rPr>
          <w:rFonts w:ascii="Times New Roman" w:hAnsi="Times New Roman" w:cs="Times New Roman"/>
          <w:sz w:val="18"/>
          <w:szCs w:val="18"/>
        </w:rPr>
        <w:t xml:space="preserve">и </w:t>
      </w:r>
      <w:r w:rsidRPr="009D1185">
        <w:rPr>
          <w:rFonts w:ascii="Times New Roman" w:hAnsi="Times New Roman" w:cs="Times New Roman"/>
          <w:sz w:val="18"/>
          <w:szCs w:val="18"/>
        </w:rPr>
        <w:t>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w:t>
      </w:r>
    </w:p>
    <w:p w:rsidR="0038490D" w:rsidRPr="009D1185" w:rsidRDefault="0038490D" w:rsidP="00CE27AD">
      <w:pPr>
        <w:pStyle w:val="ConsPlusNormal"/>
        <w:ind w:firstLine="540"/>
        <w:contextualSpacing/>
        <w:jc w:val="both"/>
        <w:rPr>
          <w:rFonts w:ascii="Times New Roman" w:hAnsi="Times New Roman" w:cs="Times New Roman"/>
          <w:sz w:val="18"/>
          <w:szCs w:val="18"/>
        </w:rPr>
      </w:pPr>
      <w:r w:rsidRPr="009D1185">
        <w:rPr>
          <w:rFonts w:ascii="Times New Roman" w:hAnsi="Times New Roman" w:cs="Times New Roman"/>
          <w:sz w:val="18"/>
          <w:szCs w:val="18"/>
        </w:rPr>
        <w:t xml:space="preserve">Абонент по настоящему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w:t>
      </w:r>
      <w:r w:rsidR="003E1DDC" w:rsidRPr="009D1185">
        <w:rPr>
          <w:rFonts w:ascii="Times New Roman" w:hAnsi="Times New Roman" w:cs="Times New Roman"/>
          <w:sz w:val="18"/>
          <w:szCs w:val="18"/>
        </w:rPr>
        <w:t xml:space="preserve">ю (питьевую) </w:t>
      </w:r>
      <w:r w:rsidRPr="009D1185">
        <w:rPr>
          <w:rFonts w:ascii="Times New Roman" w:hAnsi="Times New Roman" w:cs="Times New Roman"/>
          <w:sz w:val="18"/>
          <w:szCs w:val="18"/>
        </w:rPr>
        <w:t xml:space="preserve">воду (далее - холодная вода) установленного качества в сроки и порядке, которые определены настоящим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 xml:space="preserve">ом, соблюдать в соответствии с настоящим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r w:rsidR="0004722F" w:rsidRPr="009D1185">
        <w:rPr>
          <w:rFonts w:ascii="Times New Roman" w:hAnsi="Times New Roman" w:cs="Times New Roman"/>
          <w:sz w:val="18"/>
          <w:szCs w:val="18"/>
        </w:rPr>
        <w:t xml:space="preserve">  </w:t>
      </w:r>
    </w:p>
    <w:p w:rsidR="0038490D" w:rsidRPr="009D1185" w:rsidRDefault="0038490D" w:rsidP="00CE27AD">
      <w:pPr>
        <w:pStyle w:val="ConsPlusNormal"/>
        <w:spacing w:before="220"/>
        <w:ind w:firstLine="540"/>
        <w:contextualSpacing/>
        <w:jc w:val="both"/>
        <w:rPr>
          <w:rFonts w:ascii="Times New Roman" w:hAnsi="Times New Roman" w:cs="Times New Roman"/>
          <w:sz w:val="18"/>
          <w:szCs w:val="18"/>
        </w:rPr>
      </w:pPr>
      <w:r w:rsidRPr="009D1185">
        <w:rPr>
          <w:rFonts w:ascii="Times New Roman" w:hAnsi="Times New Roman" w:cs="Times New Roman"/>
          <w:sz w:val="18"/>
          <w:szCs w:val="18"/>
        </w:rPr>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1522" w:history="1">
        <w:r w:rsidRPr="009D1185">
          <w:rPr>
            <w:rFonts w:ascii="Times New Roman" w:hAnsi="Times New Roman" w:cs="Times New Roman"/>
            <w:color w:val="000000" w:themeColor="text1"/>
            <w:sz w:val="18"/>
            <w:szCs w:val="18"/>
          </w:rPr>
          <w:t>форме</w:t>
        </w:r>
      </w:hyperlink>
      <w:r w:rsidRPr="009D1185">
        <w:rPr>
          <w:rFonts w:ascii="Times New Roman" w:hAnsi="Times New Roman" w:cs="Times New Roman"/>
          <w:color w:val="000000" w:themeColor="text1"/>
          <w:sz w:val="18"/>
          <w:szCs w:val="18"/>
        </w:rPr>
        <w:t xml:space="preserve"> </w:t>
      </w:r>
      <w:r w:rsidRPr="009D1185">
        <w:rPr>
          <w:rFonts w:ascii="Times New Roman" w:hAnsi="Times New Roman" w:cs="Times New Roman"/>
          <w:sz w:val="18"/>
          <w:szCs w:val="18"/>
        </w:rPr>
        <w:t>согласно приложению N 1.</w:t>
      </w:r>
    </w:p>
    <w:p w:rsidR="0038490D" w:rsidRPr="009D1185" w:rsidRDefault="0038490D" w:rsidP="00CE27AD">
      <w:pPr>
        <w:pStyle w:val="ConsPlusNormal"/>
        <w:spacing w:before="220"/>
        <w:ind w:firstLine="540"/>
        <w:contextualSpacing/>
        <w:jc w:val="both"/>
        <w:rPr>
          <w:rFonts w:ascii="Times New Roman" w:hAnsi="Times New Roman" w:cs="Times New Roman"/>
          <w:sz w:val="18"/>
          <w:szCs w:val="18"/>
        </w:rPr>
      </w:pPr>
      <w:r w:rsidRPr="009D1185">
        <w:rPr>
          <w:rFonts w:ascii="Times New Roman" w:hAnsi="Times New Roman" w:cs="Times New Roman"/>
          <w:sz w:val="18"/>
          <w:szCs w:val="18"/>
        </w:rPr>
        <w:t xml:space="preserve">3. </w:t>
      </w:r>
      <w:r w:rsidR="003E1DDC" w:rsidRPr="009D1185">
        <w:rPr>
          <w:rFonts w:ascii="Times New Roman" w:hAnsi="Times New Roman" w:cs="Times New Roman"/>
          <w:sz w:val="18"/>
          <w:szCs w:val="18"/>
        </w:rPr>
        <w:t xml:space="preserve">Местом исполнения обязательств по </w:t>
      </w:r>
      <w:r w:rsidR="009B2F4E" w:rsidRPr="009D1185">
        <w:rPr>
          <w:rFonts w:ascii="Times New Roman" w:hAnsi="Times New Roman" w:cs="Times New Roman"/>
          <w:sz w:val="18"/>
          <w:szCs w:val="18"/>
        </w:rPr>
        <w:t>Контракт</w:t>
      </w:r>
      <w:r w:rsidR="003E1DDC" w:rsidRPr="009D1185">
        <w:rPr>
          <w:rFonts w:ascii="Times New Roman" w:hAnsi="Times New Roman" w:cs="Times New Roman"/>
          <w:sz w:val="18"/>
          <w:szCs w:val="18"/>
        </w:rPr>
        <w:t xml:space="preserve">у является граница эксплуатационной ответственности, т.е. крайние точки принадлежащих Абоненту на праве собственности или ином законном основании владения и (или) пользования водопроводных и канализационных сетей, используемых им в процессе водоснабжения и водоотведения, а также расположенные на них устройства, необходимые для присоединения к централизованным системам холодного водоснабжения и (или) водоотведения, в том числе опосредованно, и приборы учета. Адреса объектов указаны в Приложениях №2 и №3 к настоящему </w:t>
      </w:r>
      <w:r w:rsidR="009B2F4E" w:rsidRPr="009D1185">
        <w:rPr>
          <w:rFonts w:ascii="Times New Roman" w:hAnsi="Times New Roman" w:cs="Times New Roman"/>
          <w:sz w:val="18"/>
          <w:szCs w:val="18"/>
        </w:rPr>
        <w:t>Контракт</w:t>
      </w:r>
      <w:r w:rsidR="003E1DDC" w:rsidRPr="009D1185">
        <w:rPr>
          <w:rFonts w:ascii="Times New Roman" w:hAnsi="Times New Roman" w:cs="Times New Roman"/>
          <w:sz w:val="18"/>
          <w:szCs w:val="18"/>
        </w:rPr>
        <w:t>у.</w:t>
      </w:r>
    </w:p>
    <w:p w:rsidR="0038490D" w:rsidRPr="009D1185" w:rsidRDefault="0038490D" w:rsidP="00CE27AD">
      <w:pPr>
        <w:pStyle w:val="ConsPlusNormal"/>
        <w:contextualSpacing/>
        <w:jc w:val="center"/>
        <w:outlineLvl w:val="1"/>
        <w:rPr>
          <w:rFonts w:ascii="Times New Roman" w:hAnsi="Times New Roman" w:cs="Times New Roman"/>
          <w:b/>
          <w:sz w:val="18"/>
          <w:szCs w:val="18"/>
        </w:rPr>
      </w:pPr>
      <w:r w:rsidRPr="009D1185">
        <w:rPr>
          <w:rFonts w:ascii="Times New Roman" w:hAnsi="Times New Roman" w:cs="Times New Roman"/>
          <w:b/>
          <w:sz w:val="18"/>
          <w:szCs w:val="18"/>
        </w:rPr>
        <w:t>II. Сроки и режим подачи холодной воды и водоотведения</w:t>
      </w:r>
    </w:p>
    <w:p w:rsidR="003E1DDC" w:rsidRPr="009D1185" w:rsidRDefault="003E1DDC" w:rsidP="00CE27AD">
      <w:pPr>
        <w:tabs>
          <w:tab w:val="left" w:pos="142"/>
          <w:tab w:val="left" w:pos="851"/>
        </w:tabs>
        <w:spacing w:after="0" w:line="240" w:lineRule="auto"/>
        <w:ind w:firstLine="284"/>
        <w:contextualSpacing/>
        <w:jc w:val="both"/>
        <w:rPr>
          <w:rFonts w:ascii="Times New Roman" w:hAnsi="Times New Roman" w:cs="Times New Roman"/>
          <w:sz w:val="18"/>
          <w:szCs w:val="18"/>
        </w:rPr>
      </w:pPr>
      <w:r w:rsidRPr="009D1185">
        <w:rPr>
          <w:rFonts w:ascii="Times New Roman" w:hAnsi="Times New Roman" w:cs="Times New Roman"/>
          <w:sz w:val="18"/>
          <w:szCs w:val="18"/>
        </w:rPr>
        <w:t xml:space="preserve">  </w:t>
      </w:r>
      <w:r w:rsidR="00A17E67" w:rsidRPr="009D1185">
        <w:rPr>
          <w:rFonts w:ascii="Times New Roman" w:hAnsi="Times New Roman" w:cs="Times New Roman"/>
          <w:sz w:val="18"/>
          <w:szCs w:val="18"/>
        </w:rPr>
        <w:t xml:space="preserve"> </w:t>
      </w:r>
      <w:r w:rsidR="00EC66ED" w:rsidRPr="009D1185">
        <w:rPr>
          <w:rFonts w:ascii="Times New Roman" w:hAnsi="Times New Roman" w:cs="Times New Roman"/>
          <w:sz w:val="18"/>
          <w:szCs w:val="18"/>
        </w:rPr>
        <w:t>1</w:t>
      </w:r>
      <w:r w:rsidR="0038490D" w:rsidRPr="009D1185">
        <w:rPr>
          <w:rFonts w:ascii="Times New Roman" w:hAnsi="Times New Roman" w:cs="Times New Roman"/>
          <w:sz w:val="18"/>
          <w:szCs w:val="18"/>
        </w:rPr>
        <w:t xml:space="preserve">. </w:t>
      </w:r>
      <w:r w:rsidRPr="009D1185">
        <w:rPr>
          <w:rFonts w:ascii="Times New Roman" w:hAnsi="Times New Roman" w:cs="Times New Roman"/>
          <w:sz w:val="18"/>
          <w:szCs w:val="18"/>
        </w:rPr>
        <w:t xml:space="preserve">Датой начала подачи холодной воды и приема сточных вод является дата начала фактического пользования коммунальными ресурсами, а при отсутствии таких сведений дата приобретения права собственности или иного законного основания владения и (или) пользования объектом(ами) у Абонента. Указанная дата на основании предоставленных документов и заявки определена как </w:t>
      </w:r>
      <w:r w:rsidRPr="009D1185">
        <w:rPr>
          <w:rFonts w:ascii="Times New Roman" w:hAnsi="Times New Roman" w:cs="Times New Roman"/>
          <w:b/>
          <w:sz w:val="18"/>
          <w:szCs w:val="18"/>
        </w:rPr>
        <w:t>«</w:t>
      </w:r>
      <w:r w:rsidR="002E1940">
        <w:rPr>
          <w:rFonts w:ascii="Times New Roman" w:hAnsi="Times New Roman" w:cs="Times New Roman"/>
          <w:b/>
          <w:sz w:val="18"/>
          <w:szCs w:val="18"/>
        </w:rPr>
        <w:t>01</w:t>
      </w:r>
      <w:r w:rsidR="00A17E67" w:rsidRPr="009D1185">
        <w:rPr>
          <w:rFonts w:ascii="Times New Roman" w:hAnsi="Times New Roman" w:cs="Times New Roman"/>
          <w:b/>
          <w:sz w:val="18"/>
          <w:szCs w:val="18"/>
        </w:rPr>
        <w:t xml:space="preserve">» </w:t>
      </w:r>
      <w:r w:rsidR="002E1940">
        <w:rPr>
          <w:rFonts w:ascii="Times New Roman" w:hAnsi="Times New Roman" w:cs="Times New Roman"/>
          <w:b/>
          <w:sz w:val="18"/>
          <w:szCs w:val="18"/>
        </w:rPr>
        <w:t xml:space="preserve">января </w:t>
      </w:r>
      <w:r w:rsidR="00564B4F">
        <w:rPr>
          <w:rFonts w:ascii="Times New Roman" w:hAnsi="Times New Roman" w:cs="Times New Roman"/>
          <w:b/>
          <w:sz w:val="18"/>
          <w:szCs w:val="18"/>
        </w:rPr>
        <w:t xml:space="preserve"> </w:t>
      </w:r>
      <w:r w:rsidR="00A17E67" w:rsidRPr="009D1185">
        <w:rPr>
          <w:rFonts w:ascii="Times New Roman" w:hAnsi="Times New Roman" w:cs="Times New Roman"/>
          <w:b/>
          <w:sz w:val="18"/>
          <w:szCs w:val="18"/>
        </w:rPr>
        <w:t>20</w:t>
      </w:r>
      <w:r w:rsidR="00223BA7" w:rsidRPr="009D1185">
        <w:rPr>
          <w:rFonts w:ascii="Times New Roman" w:hAnsi="Times New Roman" w:cs="Times New Roman"/>
          <w:b/>
          <w:sz w:val="18"/>
          <w:szCs w:val="18"/>
        </w:rPr>
        <w:t>2</w:t>
      </w:r>
      <w:r w:rsidR="002E1940">
        <w:rPr>
          <w:rFonts w:ascii="Times New Roman" w:hAnsi="Times New Roman" w:cs="Times New Roman"/>
          <w:b/>
          <w:sz w:val="18"/>
          <w:szCs w:val="18"/>
        </w:rPr>
        <w:t>4</w:t>
      </w:r>
      <w:r w:rsidRPr="009D1185">
        <w:rPr>
          <w:rFonts w:ascii="Times New Roman" w:hAnsi="Times New Roman" w:cs="Times New Roman"/>
          <w:b/>
          <w:sz w:val="18"/>
          <w:szCs w:val="18"/>
        </w:rPr>
        <w:t xml:space="preserve"> года.</w:t>
      </w:r>
      <w:r w:rsidRPr="009D1185">
        <w:rPr>
          <w:rFonts w:ascii="Times New Roman" w:hAnsi="Times New Roman" w:cs="Times New Roman"/>
          <w:sz w:val="18"/>
          <w:szCs w:val="18"/>
        </w:rPr>
        <w:t xml:space="preserve"> Режим водоснабжения и водоотведения, равно как гарантированный объем подачи холодной воды и максимальный расход сточных вод устанавливается балансом водопотребления и водоотведения, разрабатываемым организацией водопроводно – канализационного хозяйства по заявке Абонента или иной организацией и утвержденный организацией водопроводно – канализационного хозяйства. </w:t>
      </w:r>
    </w:p>
    <w:p w:rsidR="0038490D" w:rsidRPr="009D1185" w:rsidRDefault="00EC66ED" w:rsidP="00CE27AD">
      <w:pPr>
        <w:pStyle w:val="ConsPlusNormal"/>
        <w:ind w:firstLine="540"/>
        <w:contextualSpacing/>
        <w:jc w:val="both"/>
        <w:rPr>
          <w:rFonts w:ascii="Times New Roman" w:hAnsi="Times New Roman" w:cs="Times New Roman"/>
          <w:sz w:val="18"/>
          <w:szCs w:val="18"/>
        </w:rPr>
      </w:pPr>
      <w:r w:rsidRPr="009D1185">
        <w:rPr>
          <w:rFonts w:ascii="Times New Roman" w:hAnsi="Times New Roman" w:cs="Times New Roman"/>
          <w:sz w:val="18"/>
          <w:szCs w:val="18"/>
        </w:rPr>
        <w:t>2</w:t>
      </w:r>
      <w:r w:rsidR="0038490D" w:rsidRPr="009D1185">
        <w:rPr>
          <w:rFonts w:ascii="Times New Roman" w:hAnsi="Times New Roman" w:cs="Times New Roman"/>
          <w:sz w:val="18"/>
          <w:szCs w:val="18"/>
        </w:rPr>
        <w:t xml:space="preserve">.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1582" w:history="1">
        <w:r w:rsidR="00A17E67" w:rsidRPr="009D1185">
          <w:rPr>
            <w:rFonts w:ascii="Times New Roman" w:hAnsi="Times New Roman" w:cs="Times New Roman"/>
            <w:color w:val="000000" w:themeColor="text1"/>
            <w:sz w:val="18"/>
            <w:szCs w:val="18"/>
          </w:rPr>
          <w:t>П</w:t>
        </w:r>
        <w:r w:rsidR="0038490D" w:rsidRPr="009D1185">
          <w:rPr>
            <w:rFonts w:ascii="Times New Roman" w:hAnsi="Times New Roman" w:cs="Times New Roman"/>
            <w:color w:val="000000" w:themeColor="text1"/>
            <w:sz w:val="18"/>
            <w:szCs w:val="18"/>
          </w:rPr>
          <w:t xml:space="preserve">риложению N </w:t>
        </w:r>
        <w:r w:rsidR="00A17E67" w:rsidRPr="009D1185">
          <w:rPr>
            <w:rFonts w:ascii="Times New Roman" w:hAnsi="Times New Roman" w:cs="Times New Roman"/>
            <w:color w:val="000000" w:themeColor="text1"/>
            <w:sz w:val="18"/>
            <w:szCs w:val="18"/>
          </w:rPr>
          <w:t>2</w:t>
        </w:r>
      </w:hyperlink>
      <w:r w:rsidR="0038490D" w:rsidRPr="009D1185">
        <w:rPr>
          <w:rFonts w:ascii="Times New Roman" w:hAnsi="Times New Roman" w:cs="Times New Roman"/>
          <w:sz w:val="18"/>
          <w:szCs w:val="18"/>
        </w:rPr>
        <w:t xml:space="preserve"> в соответствии с условиями подключения (технологического присоединения) к централизованной системе холодного водоснабжения.</w:t>
      </w:r>
    </w:p>
    <w:p w:rsidR="0038490D" w:rsidRPr="009D1185" w:rsidRDefault="00EC66ED" w:rsidP="00CE27AD">
      <w:pPr>
        <w:pStyle w:val="ConsPlusNormal"/>
        <w:spacing w:before="220"/>
        <w:contextualSpacing/>
        <w:jc w:val="both"/>
        <w:rPr>
          <w:rFonts w:ascii="Times New Roman" w:hAnsi="Times New Roman" w:cs="Times New Roman"/>
          <w:color w:val="000000" w:themeColor="text1"/>
          <w:sz w:val="18"/>
          <w:szCs w:val="18"/>
        </w:rPr>
      </w:pPr>
      <w:r w:rsidRPr="009D1185">
        <w:rPr>
          <w:rFonts w:ascii="Times New Roman" w:hAnsi="Times New Roman" w:cs="Times New Roman"/>
          <w:sz w:val="18"/>
          <w:szCs w:val="18"/>
        </w:rPr>
        <w:t xml:space="preserve">          3</w:t>
      </w:r>
      <w:r w:rsidR="0038490D" w:rsidRPr="009D1185">
        <w:rPr>
          <w:rFonts w:ascii="Times New Roman" w:hAnsi="Times New Roman" w:cs="Times New Roman"/>
          <w:sz w:val="18"/>
          <w:szCs w:val="18"/>
        </w:rPr>
        <w:t xml:space="preserve">. Сведения о режиме приема сточных вод указываются по форме согласно </w:t>
      </w:r>
      <w:hyperlink w:anchor="P1624" w:history="1">
        <w:r w:rsidR="00A17E67" w:rsidRPr="009D1185">
          <w:rPr>
            <w:rFonts w:ascii="Times New Roman" w:hAnsi="Times New Roman" w:cs="Times New Roman"/>
            <w:color w:val="000000" w:themeColor="text1"/>
            <w:sz w:val="18"/>
            <w:szCs w:val="18"/>
          </w:rPr>
          <w:t>П</w:t>
        </w:r>
        <w:r w:rsidR="0038490D" w:rsidRPr="009D1185">
          <w:rPr>
            <w:rFonts w:ascii="Times New Roman" w:hAnsi="Times New Roman" w:cs="Times New Roman"/>
            <w:color w:val="000000" w:themeColor="text1"/>
            <w:sz w:val="18"/>
            <w:szCs w:val="18"/>
          </w:rPr>
          <w:t>риложению N</w:t>
        </w:r>
        <w:r w:rsidR="00A17E67" w:rsidRPr="009D1185">
          <w:rPr>
            <w:rFonts w:ascii="Times New Roman" w:hAnsi="Times New Roman" w:cs="Times New Roman"/>
            <w:color w:val="000000" w:themeColor="text1"/>
            <w:sz w:val="18"/>
            <w:szCs w:val="18"/>
          </w:rPr>
          <w:t xml:space="preserve"> 3</w:t>
        </w:r>
      </w:hyperlink>
      <w:r w:rsidR="0038490D" w:rsidRPr="009D1185">
        <w:rPr>
          <w:rFonts w:ascii="Times New Roman" w:hAnsi="Times New Roman" w:cs="Times New Roman"/>
          <w:color w:val="000000" w:themeColor="text1"/>
          <w:sz w:val="18"/>
          <w:szCs w:val="18"/>
        </w:rPr>
        <w:t>.</w:t>
      </w:r>
    </w:p>
    <w:p w:rsidR="0038490D" w:rsidRPr="009D1185" w:rsidRDefault="0038490D" w:rsidP="00CE27AD">
      <w:pPr>
        <w:pStyle w:val="ConsPlusNormal"/>
        <w:contextualSpacing/>
        <w:jc w:val="center"/>
        <w:outlineLvl w:val="1"/>
        <w:rPr>
          <w:rFonts w:ascii="Times New Roman" w:hAnsi="Times New Roman" w:cs="Times New Roman"/>
          <w:b/>
          <w:sz w:val="18"/>
          <w:szCs w:val="18"/>
        </w:rPr>
      </w:pPr>
    </w:p>
    <w:p w:rsidR="00ED2D79" w:rsidRPr="009D1185" w:rsidRDefault="00ED2D79" w:rsidP="00ED2D79">
      <w:pPr>
        <w:pStyle w:val="ConsPlusNormal"/>
        <w:contextualSpacing/>
        <w:jc w:val="center"/>
        <w:outlineLvl w:val="1"/>
        <w:rPr>
          <w:rFonts w:ascii="Times New Roman" w:hAnsi="Times New Roman" w:cs="Times New Roman"/>
          <w:b/>
          <w:sz w:val="18"/>
          <w:szCs w:val="18"/>
        </w:rPr>
      </w:pPr>
      <w:r w:rsidRPr="009D1185">
        <w:rPr>
          <w:rFonts w:ascii="Times New Roman" w:hAnsi="Times New Roman" w:cs="Times New Roman"/>
          <w:b/>
          <w:sz w:val="18"/>
          <w:szCs w:val="18"/>
        </w:rPr>
        <w:t>III. Тарифы, сроки и порядок оплаты по контракту</w:t>
      </w:r>
    </w:p>
    <w:p w:rsidR="00ED2D79" w:rsidRDefault="002A690A" w:rsidP="00250ED9">
      <w:pPr>
        <w:pStyle w:val="ConsPlusNormal"/>
        <w:ind w:firstLine="540"/>
        <w:contextualSpacing/>
        <w:jc w:val="both"/>
        <w:rPr>
          <w:rFonts w:ascii="Times New Roman" w:hAnsi="Times New Roman" w:cs="Times New Roman"/>
          <w:sz w:val="18"/>
          <w:szCs w:val="18"/>
        </w:rPr>
      </w:pPr>
      <w:r>
        <w:rPr>
          <w:rFonts w:ascii="Times New Roman" w:hAnsi="Times New Roman" w:cs="Times New Roman"/>
          <w:sz w:val="18"/>
          <w:szCs w:val="18"/>
        </w:rPr>
        <w:t>1</w:t>
      </w:r>
      <w:r w:rsidR="00ED2D79" w:rsidRPr="009D1185">
        <w:rPr>
          <w:rFonts w:ascii="Times New Roman" w:hAnsi="Times New Roman" w:cs="Times New Roman"/>
          <w:sz w:val="18"/>
          <w:szCs w:val="18"/>
        </w:rPr>
        <w:t xml:space="preserve">. Оплата по настоящему Контракту осуществляется Абонентом по действующим тарифам на холодное водоснабжение и водоотведение, утвержденным Департаментом Смоленской области по энергетике, энергоэффективности и тарифной политике. Изменение тарифов не является изменением условий Контракта. В случае изменения тарифов стоимость Контракта подлежит изменению, при этом </w:t>
      </w:r>
      <w:r w:rsidR="00ED2D79" w:rsidRPr="00250ED9">
        <w:rPr>
          <w:rFonts w:ascii="Times New Roman" w:hAnsi="Times New Roman" w:cs="Times New Roman"/>
          <w:sz w:val="18"/>
          <w:szCs w:val="18"/>
        </w:rPr>
        <w:t xml:space="preserve">соответствующие изменения в настоящий Контракт считаются внесенными и согласованными сторонами с момента введения новых тарифов. Официальная информация Департамента Смоленской области по энергетике, энергоэффективности </w:t>
      </w:r>
      <w:r w:rsidR="00ED2D79" w:rsidRPr="00250ED9">
        <w:rPr>
          <w:rFonts w:ascii="Times New Roman" w:hAnsi="Times New Roman" w:cs="Times New Roman"/>
          <w:sz w:val="18"/>
          <w:szCs w:val="18"/>
        </w:rPr>
        <w:lastRenderedPageBreak/>
        <w:t xml:space="preserve">и тарифной политике об изменении тарифов публикуется в периодических изданиях, а также сообщается Абоненту организацией водопроводно – канализационного хозяйства. </w:t>
      </w:r>
    </w:p>
    <w:p w:rsidR="002E1940" w:rsidRPr="00250ED9" w:rsidRDefault="002E1940" w:rsidP="00250ED9">
      <w:pPr>
        <w:pStyle w:val="ConsPlusNormal"/>
        <w:ind w:firstLine="540"/>
        <w:contextualSpacing/>
        <w:jc w:val="both"/>
        <w:rPr>
          <w:rFonts w:ascii="Times New Roman" w:hAnsi="Times New Roman" w:cs="Times New Roman"/>
          <w:sz w:val="18"/>
          <w:szCs w:val="18"/>
        </w:rPr>
      </w:pPr>
    </w:p>
    <w:p w:rsidR="002E1940" w:rsidRDefault="00ED2D79" w:rsidP="002E1940">
      <w:pPr>
        <w:tabs>
          <w:tab w:val="left" w:pos="142"/>
          <w:tab w:val="left" w:pos="851"/>
        </w:tabs>
        <w:spacing w:after="0"/>
        <w:ind w:firstLine="284"/>
        <w:jc w:val="both"/>
        <w:rPr>
          <w:rFonts w:ascii="Times New Roman" w:hAnsi="Times New Roman" w:cs="Times New Roman"/>
          <w:b/>
          <w:color w:val="000000"/>
          <w:sz w:val="18"/>
          <w:szCs w:val="18"/>
        </w:rPr>
      </w:pPr>
      <w:r w:rsidRPr="00250ED9">
        <w:rPr>
          <w:rFonts w:ascii="Times New Roman" w:hAnsi="Times New Roman" w:cs="Times New Roman"/>
          <w:sz w:val="18"/>
          <w:szCs w:val="18"/>
        </w:rPr>
        <w:t xml:space="preserve">     </w:t>
      </w:r>
      <w:r w:rsidR="00250ED9" w:rsidRPr="00250ED9">
        <w:rPr>
          <w:rFonts w:ascii="Times New Roman" w:hAnsi="Times New Roman" w:cs="Times New Roman"/>
          <w:color w:val="000000"/>
          <w:sz w:val="18"/>
          <w:szCs w:val="18"/>
        </w:rPr>
        <w:t xml:space="preserve">Тариф на холодную воду, утвержденный  на дату заключения настоящего </w:t>
      </w:r>
      <w:r w:rsidR="007835F2">
        <w:rPr>
          <w:rFonts w:ascii="Times New Roman" w:hAnsi="Times New Roman" w:cs="Times New Roman"/>
          <w:color w:val="000000"/>
          <w:sz w:val="18"/>
          <w:szCs w:val="18"/>
        </w:rPr>
        <w:t>Контракта</w:t>
      </w:r>
      <w:r w:rsidR="00250ED9" w:rsidRPr="00250ED9">
        <w:rPr>
          <w:rFonts w:ascii="Times New Roman" w:hAnsi="Times New Roman" w:cs="Times New Roman"/>
          <w:color w:val="000000"/>
          <w:sz w:val="18"/>
          <w:szCs w:val="18"/>
        </w:rPr>
        <w:t xml:space="preserve">,  - </w:t>
      </w:r>
      <w:r w:rsidR="00250ED9" w:rsidRPr="00250ED9">
        <w:rPr>
          <w:rFonts w:ascii="Times New Roman" w:hAnsi="Times New Roman" w:cs="Times New Roman"/>
          <w:b/>
          <w:color w:val="000000"/>
          <w:sz w:val="18"/>
          <w:szCs w:val="18"/>
        </w:rPr>
        <w:t>с 01.</w:t>
      </w:r>
      <w:r w:rsidR="001A2FC3">
        <w:rPr>
          <w:rFonts w:ascii="Times New Roman" w:hAnsi="Times New Roman" w:cs="Times New Roman"/>
          <w:b/>
          <w:color w:val="000000"/>
          <w:sz w:val="18"/>
          <w:szCs w:val="18"/>
        </w:rPr>
        <w:t>01.202</w:t>
      </w:r>
      <w:r w:rsidR="002E1940">
        <w:rPr>
          <w:rFonts w:ascii="Times New Roman" w:hAnsi="Times New Roman" w:cs="Times New Roman"/>
          <w:b/>
          <w:color w:val="000000"/>
          <w:sz w:val="18"/>
          <w:szCs w:val="18"/>
        </w:rPr>
        <w:t>4</w:t>
      </w:r>
      <w:r w:rsidR="00250ED9" w:rsidRPr="00250ED9">
        <w:rPr>
          <w:rFonts w:ascii="Times New Roman" w:hAnsi="Times New Roman" w:cs="Times New Roman"/>
          <w:b/>
          <w:color w:val="000000"/>
          <w:sz w:val="18"/>
          <w:szCs w:val="18"/>
        </w:rPr>
        <w:t xml:space="preserve"> по 3</w:t>
      </w:r>
      <w:r w:rsidR="002E1940">
        <w:rPr>
          <w:rFonts w:ascii="Times New Roman" w:hAnsi="Times New Roman" w:cs="Times New Roman"/>
          <w:b/>
          <w:color w:val="000000"/>
          <w:sz w:val="18"/>
          <w:szCs w:val="18"/>
        </w:rPr>
        <w:t>0.06.2024</w:t>
      </w:r>
      <w:r w:rsidR="00250ED9" w:rsidRPr="00250ED9">
        <w:rPr>
          <w:rFonts w:ascii="Times New Roman" w:hAnsi="Times New Roman" w:cs="Times New Roman"/>
          <w:b/>
          <w:color w:val="000000"/>
          <w:sz w:val="18"/>
          <w:szCs w:val="18"/>
        </w:rPr>
        <w:t xml:space="preserve"> составляет </w:t>
      </w:r>
      <w:r w:rsidR="007835F2">
        <w:rPr>
          <w:rFonts w:ascii="Times New Roman" w:hAnsi="Times New Roman" w:cs="Times New Roman"/>
          <w:b/>
          <w:color w:val="000000"/>
          <w:sz w:val="18"/>
          <w:szCs w:val="18"/>
        </w:rPr>
        <w:t>28,27</w:t>
      </w:r>
      <w:r w:rsidR="00250ED9" w:rsidRPr="00250ED9">
        <w:rPr>
          <w:rFonts w:ascii="Times New Roman" w:hAnsi="Times New Roman" w:cs="Times New Roman"/>
          <w:b/>
          <w:color w:val="000000"/>
          <w:sz w:val="18"/>
          <w:szCs w:val="18"/>
        </w:rPr>
        <w:t xml:space="preserve"> руб./м3 без НДС –</w:t>
      </w:r>
      <w:r w:rsidR="007835F2">
        <w:rPr>
          <w:rFonts w:ascii="Times New Roman" w:hAnsi="Times New Roman" w:cs="Times New Roman"/>
          <w:b/>
          <w:color w:val="000000"/>
          <w:sz w:val="18"/>
          <w:szCs w:val="18"/>
        </w:rPr>
        <w:t>33,92</w:t>
      </w:r>
      <w:r w:rsidR="00250ED9" w:rsidRPr="00250ED9">
        <w:rPr>
          <w:rFonts w:ascii="Times New Roman" w:hAnsi="Times New Roman" w:cs="Times New Roman"/>
          <w:b/>
          <w:color w:val="000000"/>
          <w:sz w:val="18"/>
          <w:szCs w:val="18"/>
        </w:rPr>
        <w:t xml:space="preserve"> руб./м3 с НДС 20%</w:t>
      </w:r>
      <w:r w:rsidR="007835F2">
        <w:rPr>
          <w:rFonts w:ascii="Times New Roman" w:hAnsi="Times New Roman" w:cs="Times New Roman"/>
          <w:b/>
          <w:color w:val="000000"/>
          <w:sz w:val="18"/>
          <w:szCs w:val="18"/>
        </w:rPr>
        <w:t>;</w:t>
      </w:r>
      <w:r w:rsidR="002E1940">
        <w:rPr>
          <w:rFonts w:ascii="Times New Roman" w:hAnsi="Times New Roman" w:cs="Times New Roman"/>
          <w:b/>
          <w:color w:val="000000"/>
          <w:sz w:val="18"/>
          <w:szCs w:val="18"/>
        </w:rPr>
        <w:t xml:space="preserve"> </w:t>
      </w:r>
      <w:r w:rsidR="002E1940" w:rsidRPr="00250ED9">
        <w:rPr>
          <w:rFonts w:ascii="Times New Roman" w:hAnsi="Times New Roman" w:cs="Times New Roman"/>
          <w:b/>
          <w:color w:val="000000"/>
          <w:sz w:val="18"/>
          <w:szCs w:val="18"/>
        </w:rPr>
        <w:t>с 01.</w:t>
      </w:r>
      <w:r w:rsidR="002E1940">
        <w:rPr>
          <w:rFonts w:ascii="Times New Roman" w:hAnsi="Times New Roman" w:cs="Times New Roman"/>
          <w:b/>
          <w:color w:val="000000"/>
          <w:sz w:val="18"/>
          <w:szCs w:val="18"/>
        </w:rPr>
        <w:t>07.2024</w:t>
      </w:r>
      <w:r w:rsidR="002E1940" w:rsidRPr="00250ED9">
        <w:rPr>
          <w:rFonts w:ascii="Times New Roman" w:hAnsi="Times New Roman" w:cs="Times New Roman"/>
          <w:b/>
          <w:color w:val="000000"/>
          <w:sz w:val="18"/>
          <w:szCs w:val="18"/>
        </w:rPr>
        <w:t xml:space="preserve"> по 3</w:t>
      </w:r>
      <w:r w:rsidR="002E1940">
        <w:rPr>
          <w:rFonts w:ascii="Times New Roman" w:hAnsi="Times New Roman" w:cs="Times New Roman"/>
          <w:b/>
          <w:color w:val="000000"/>
          <w:sz w:val="18"/>
          <w:szCs w:val="18"/>
        </w:rPr>
        <w:t>1.12.2024</w:t>
      </w:r>
      <w:r w:rsidR="002E1940" w:rsidRPr="00250ED9">
        <w:rPr>
          <w:rFonts w:ascii="Times New Roman" w:hAnsi="Times New Roman" w:cs="Times New Roman"/>
          <w:b/>
          <w:color w:val="000000"/>
          <w:sz w:val="18"/>
          <w:szCs w:val="18"/>
        </w:rPr>
        <w:t xml:space="preserve"> составляет </w:t>
      </w:r>
      <w:r w:rsidR="002E1940">
        <w:rPr>
          <w:rFonts w:ascii="Times New Roman" w:hAnsi="Times New Roman" w:cs="Times New Roman"/>
          <w:b/>
          <w:color w:val="000000"/>
          <w:sz w:val="18"/>
          <w:szCs w:val="18"/>
        </w:rPr>
        <w:t>31,09</w:t>
      </w:r>
      <w:r w:rsidR="002E1940" w:rsidRPr="00250ED9">
        <w:rPr>
          <w:rFonts w:ascii="Times New Roman" w:hAnsi="Times New Roman" w:cs="Times New Roman"/>
          <w:b/>
          <w:color w:val="000000"/>
          <w:sz w:val="18"/>
          <w:szCs w:val="18"/>
        </w:rPr>
        <w:t xml:space="preserve"> руб./м3 без НДС –</w:t>
      </w:r>
      <w:r w:rsidR="002E1940">
        <w:rPr>
          <w:rFonts w:ascii="Times New Roman" w:hAnsi="Times New Roman" w:cs="Times New Roman"/>
          <w:b/>
          <w:color w:val="000000"/>
          <w:sz w:val="18"/>
          <w:szCs w:val="18"/>
        </w:rPr>
        <w:t>37,31</w:t>
      </w:r>
      <w:r w:rsidR="002E1940" w:rsidRPr="00250ED9">
        <w:rPr>
          <w:rFonts w:ascii="Times New Roman" w:hAnsi="Times New Roman" w:cs="Times New Roman"/>
          <w:b/>
          <w:color w:val="000000"/>
          <w:sz w:val="18"/>
          <w:szCs w:val="18"/>
        </w:rPr>
        <w:t xml:space="preserve"> руб./м3 с НДС 20%</w:t>
      </w:r>
      <w:r w:rsidR="002E1940">
        <w:rPr>
          <w:rFonts w:ascii="Times New Roman" w:hAnsi="Times New Roman" w:cs="Times New Roman"/>
          <w:b/>
          <w:color w:val="000000"/>
          <w:sz w:val="18"/>
          <w:szCs w:val="18"/>
        </w:rPr>
        <w:t>;</w:t>
      </w:r>
    </w:p>
    <w:p w:rsidR="00250ED9" w:rsidRDefault="00250ED9" w:rsidP="00250ED9">
      <w:pPr>
        <w:tabs>
          <w:tab w:val="left" w:pos="142"/>
          <w:tab w:val="left" w:pos="851"/>
        </w:tabs>
        <w:spacing w:after="0"/>
        <w:ind w:firstLine="284"/>
        <w:jc w:val="both"/>
        <w:rPr>
          <w:rFonts w:ascii="Times New Roman" w:hAnsi="Times New Roman" w:cs="Times New Roman"/>
          <w:b/>
          <w:color w:val="000000"/>
          <w:sz w:val="18"/>
          <w:szCs w:val="18"/>
        </w:rPr>
      </w:pPr>
    </w:p>
    <w:p w:rsidR="002E1940" w:rsidRDefault="00250ED9" w:rsidP="002E1940">
      <w:pPr>
        <w:tabs>
          <w:tab w:val="left" w:pos="142"/>
          <w:tab w:val="left" w:pos="851"/>
        </w:tabs>
        <w:spacing w:after="0"/>
        <w:ind w:firstLine="284"/>
        <w:jc w:val="both"/>
        <w:rPr>
          <w:rFonts w:ascii="Times New Roman" w:hAnsi="Times New Roman" w:cs="Times New Roman"/>
          <w:b/>
          <w:color w:val="000000"/>
          <w:sz w:val="18"/>
          <w:szCs w:val="18"/>
        </w:rPr>
      </w:pPr>
      <w:r w:rsidRPr="00250ED9">
        <w:rPr>
          <w:rFonts w:ascii="Times New Roman" w:hAnsi="Times New Roman" w:cs="Times New Roman"/>
          <w:color w:val="000000"/>
          <w:sz w:val="18"/>
          <w:szCs w:val="18"/>
        </w:rPr>
        <w:t xml:space="preserve">     Тариф на водоотведение, утвержденный на дату заключения настоящего </w:t>
      </w:r>
      <w:r w:rsidR="007835F2">
        <w:rPr>
          <w:rFonts w:ascii="Times New Roman" w:hAnsi="Times New Roman" w:cs="Times New Roman"/>
          <w:color w:val="000000"/>
          <w:sz w:val="18"/>
          <w:szCs w:val="18"/>
        </w:rPr>
        <w:t>Контракт</w:t>
      </w:r>
      <w:r w:rsidRPr="00250ED9">
        <w:rPr>
          <w:rFonts w:ascii="Times New Roman" w:hAnsi="Times New Roman" w:cs="Times New Roman"/>
          <w:color w:val="000000"/>
          <w:sz w:val="18"/>
          <w:szCs w:val="18"/>
        </w:rPr>
        <w:t xml:space="preserve"> - </w:t>
      </w:r>
      <w:r w:rsidRPr="00250ED9">
        <w:rPr>
          <w:rFonts w:ascii="Times New Roman" w:hAnsi="Times New Roman" w:cs="Times New Roman"/>
          <w:b/>
          <w:color w:val="000000"/>
          <w:sz w:val="18"/>
          <w:szCs w:val="18"/>
        </w:rPr>
        <w:t>с 01.</w:t>
      </w:r>
      <w:r w:rsidR="001A2FC3">
        <w:rPr>
          <w:rFonts w:ascii="Times New Roman" w:hAnsi="Times New Roman" w:cs="Times New Roman"/>
          <w:b/>
          <w:color w:val="000000"/>
          <w:sz w:val="18"/>
          <w:szCs w:val="18"/>
        </w:rPr>
        <w:t>01.202</w:t>
      </w:r>
      <w:r w:rsidR="002E1940">
        <w:rPr>
          <w:rFonts w:ascii="Times New Roman" w:hAnsi="Times New Roman" w:cs="Times New Roman"/>
          <w:b/>
          <w:color w:val="000000"/>
          <w:sz w:val="18"/>
          <w:szCs w:val="18"/>
        </w:rPr>
        <w:t>4</w:t>
      </w:r>
      <w:r w:rsidRPr="00250ED9">
        <w:rPr>
          <w:rFonts w:ascii="Times New Roman" w:hAnsi="Times New Roman" w:cs="Times New Roman"/>
          <w:b/>
          <w:color w:val="000000"/>
          <w:sz w:val="18"/>
          <w:szCs w:val="18"/>
        </w:rPr>
        <w:t xml:space="preserve"> по 3</w:t>
      </w:r>
      <w:r w:rsidR="002E1940">
        <w:rPr>
          <w:rFonts w:ascii="Times New Roman" w:hAnsi="Times New Roman" w:cs="Times New Roman"/>
          <w:b/>
          <w:color w:val="000000"/>
          <w:sz w:val="18"/>
          <w:szCs w:val="18"/>
        </w:rPr>
        <w:t>0.06.2024</w:t>
      </w:r>
      <w:r w:rsidRPr="00250ED9">
        <w:rPr>
          <w:rFonts w:ascii="Times New Roman" w:hAnsi="Times New Roman" w:cs="Times New Roman"/>
          <w:b/>
          <w:color w:val="000000"/>
          <w:sz w:val="18"/>
          <w:szCs w:val="18"/>
        </w:rPr>
        <w:t xml:space="preserve"> составляет </w:t>
      </w:r>
      <w:r w:rsidR="007835F2">
        <w:rPr>
          <w:rFonts w:ascii="Times New Roman" w:hAnsi="Times New Roman" w:cs="Times New Roman"/>
          <w:b/>
          <w:color w:val="000000"/>
          <w:sz w:val="18"/>
          <w:szCs w:val="18"/>
        </w:rPr>
        <w:t>19,73</w:t>
      </w:r>
      <w:r w:rsidRPr="00250ED9">
        <w:rPr>
          <w:rFonts w:ascii="Times New Roman" w:hAnsi="Times New Roman" w:cs="Times New Roman"/>
          <w:b/>
          <w:color w:val="000000"/>
          <w:sz w:val="18"/>
          <w:szCs w:val="18"/>
        </w:rPr>
        <w:t xml:space="preserve">  руб./м3 без НДС – </w:t>
      </w:r>
      <w:r w:rsidR="007835F2">
        <w:rPr>
          <w:rFonts w:ascii="Times New Roman" w:hAnsi="Times New Roman" w:cs="Times New Roman"/>
          <w:b/>
          <w:color w:val="000000"/>
          <w:sz w:val="18"/>
          <w:szCs w:val="18"/>
        </w:rPr>
        <w:t>23,68 руб./м3 с НДС 20%</w:t>
      </w:r>
      <w:r w:rsidR="002E1940">
        <w:rPr>
          <w:rFonts w:ascii="Times New Roman" w:hAnsi="Times New Roman" w:cs="Times New Roman"/>
          <w:b/>
          <w:color w:val="000000"/>
          <w:sz w:val="18"/>
          <w:szCs w:val="18"/>
        </w:rPr>
        <w:t xml:space="preserve">; </w:t>
      </w:r>
      <w:r w:rsidR="002E1940" w:rsidRPr="00250ED9">
        <w:rPr>
          <w:rFonts w:ascii="Times New Roman" w:hAnsi="Times New Roman" w:cs="Times New Roman"/>
          <w:b/>
          <w:color w:val="000000"/>
          <w:sz w:val="18"/>
          <w:szCs w:val="18"/>
        </w:rPr>
        <w:t>с 01.</w:t>
      </w:r>
      <w:r w:rsidR="002E1940">
        <w:rPr>
          <w:rFonts w:ascii="Times New Roman" w:hAnsi="Times New Roman" w:cs="Times New Roman"/>
          <w:b/>
          <w:color w:val="000000"/>
          <w:sz w:val="18"/>
          <w:szCs w:val="18"/>
        </w:rPr>
        <w:t>0</w:t>
      </w:r>
      <w:r w:rsidR="00321D3D">
        <w:rPr>
          <w:rFonts w:ascii="Times New Roman" w:hAnsi="Times New Roman" w:cs="Times New Roman"/>
          <w:b/>
          <w:color w:val="000000"/>
          <w:sz w:val="18"/>
          <w:szCs w:val="18"/>
        </w:rPr>
        <w:t>7</w:t>
      </w:r>
      <w:r w:rsidR="002E1940">
        <w:rPr>
          <w:rFonts w:ascii="Times New Roman" w:hAnsi="Times New Roman" w:cs="Times New Roman"/>
          <w:b/>
          <w:color w:val="000000"/>
          <w:sz w:val="18"/>
          <w:szCs w:val="18"/>
        </w:rPr>
        <w:t>.2024</w:t>
      </w:r>
      <w:r w:rsidR="002E1940" w:rsidRPr="00250ED9">
        <w:rPr>
          <w:rFonts w:ascii="Times New Roman" w:hAnsi="Times New Roman" w:cs="Times New Roman"/>
          <w:b/>
          <w:color w:val="000000"/>
          <w:sz w:val="18"/>
          <w:szCs w:val="18"/>
        </w:rPr>
        <w:t xml:space="preserve"> по 3</w:t>
      </w:r>
      <w:r w:rsidR="002E1940">
        <w:rPr>
          <w:rFonts w:ascii="Times New Roman" w:hAnsi="Times New Roman" w:cs="Times New Roman"/>
          <w:b/>
          <w:color w:val="000000"/>
          <w:sz w:val="18"/>
          <w:szCs w:val="18"/>
        </w:rPr>
        <w:t>1.12.2024</w:t>
      </w:r>
      <w:r w:rsidR="002E1940" w:rsidRPr="00250ED9">
        <w:rPr>
          <w:rFonts w:ascii="Times New Roman" w:hAnsi="Times New Roman" w:cs="Times New Roman"/>
          <w:b/>
          <w:color w:val="000000"/>
          <w:sz w:val="18"/>
          <w:szCs w:val="18"/>
        </w:rPr>
        <w:t xml:space="preserve"> составляет </w:t>
      </w:r>
      <w:r w:rsidR="002E1940">
        <w:rPr>
          <w:rFonts w:ascii="Times New Roman" w:hAnsi="Times New Roman" w:cs="Times New Roman"/>
          <w:b/>
          <w:color w:val="000000"/>
          <w:sz w:val="18"/>
          <w:szCs w:val="18"/>
        </w:rPr>
        <w:t>21,71</w:t>
      </w:r>
      <w:r w:rsidR="002E1940" w:rsidRPr="00250ED9">
        <w:rPr>
          <w:rFonts w:ascii="Times New Roman" w:hAnsi="Times New Roman" w:cs="Times New Roman"/>
          <w:b/>
          <w:color w:val="000000"/>
          <w:sz w:val="18"/>
          <w:szCs w:val="18"/>
        </w:rPr>
        <w:t xml:space="preserve">  руб./м3 без НДС – </w:t>
      </w:r>
      <w:r w:rsidR="002E1940">
        <w:rPr>
          <w:rFonts w:ascii="Times New Roman" w:hAnsi="Times New Roman" w:cs="Times New Roman"/>
          <w:b/>
          <w:color w:val="000000"/>
          <w:sz w:val="18"/>
          <w:szCs w:val="18"/>
        </w:rPr>
        <w:t xml:space="preserve">26,05 руб./м3 с НДС 20%; </w:t>
      </w:r>
    </w:p>
    <w:p w:rsidR="003F07DC" w:rsidRPr="00250ED9" w:rsidRDefault="003F07DC" w:rsidP="00250ED9">
      <w:pPr>
        <w:tabs>
          <w:tab w:val="left" w:pos="142"/>
          <w:tab w:val="left" w:pos="851"/>
        </w:tabs>
        <w:spacing w:after="0"/>
        <w:ind w:firstLine="284"/>
        <w:jc w:val="both"/>
        <w:rPr>
          <w:rFonts w:ascii="Times New Roman" w:hAnsi="Times New Roman" w:cs="Times New Roman"/>
          <w:b/>
          <w:color w:val="000000"/>
          <w:sz w:val="18"/>
          <w:szCs w:val="18"/>
        </w:rPr>
      </w:pPr>
    </w:p>
    <w:p w:rsidR="002A690A" w:rsidRPr="00250ED9" w:rsidRDefault="002A690A" w:rsidP="00250ED9">
      <w:pPr>
        <w:tabs>
          <w:tab w:val="left" w:pos="142"/>
          <w:tab w:val="left" w:pos="851"/>
        </w:tabs>
        <w:spacing w:after="0"/>
        <w:ind w:firstLine="284"/>
        <w:jc w:val="both"/>
        <w:rPr>
          <w:rFonts w:ascii="Times New Roman" w:hAnsi="Times New Roman" w:cs="Times New Roman"/>
          <w:b/>
          <w:color w:val="000000"/>
          <w:sz w:val="18"/>
          <w:szCs w:val="18"/>
        </w:rPr>
      </w:pPr>
    </w:p>
    <w:p w:rsidR="00250ED9" w:rsidRPr="00250ED9" w:rsidRDefault="00250ED9" w:rsidP="00250ED9">
      <w:pPr>
        <w:tabs>
          <w:tab w:val="left" w:pos="142"/>
          <w:tab w:val="left" w:pos="851"/>
        </w:tabs>
        <w:spacing w:after="0"/>
        <w:ind w:firstLine="284"/>
        <w:jc w:val="both"/>
        <w:rPr>
          <w:rFonts w:ascii="Times New Roman" w:hAnsi="Times New Roman" w:cs="Times New Roman"/>
          <w:color w:val="000000"/>
          <w:sz w:val="18"/>
          <w:szCs w:val="18"/>
        </w:rPr>
      </w:pPr>
      <w:r w:rsidRPr="00250ED9">
        <w:rPr>
          <w:rFonts w:ascii="Times New Roman" w:hAnsi="Times New Roman" w:cs="Times New Roman"/>
          <w:color w:val="000000"/>
          <w:sz w:val="18"/>
          <w:szCs w:val="18"/>
        </w:rPr>
        <w:t xml:space="preserve">    Плата за негативное воздействие на работу централизованной системы водоотведения в отношении сточных вод, сбрасываемых указанными абонентами (П) (рублей), определяется в соответствии с п.123(4) «Правил холодного водоснабжения и водоотведения», утвержденных Постановлением Правительства РФ от 29.07.2013 № 644 по формуле: П=КхТх</w:t>
      </w:r>
      <w:r w:rsidRPr="00250ED9">
        <w:rPr>
          <w:rFonts w:ascii="Times New Roman" w:hAnsi="Times New Roman" w:cs="Times New Roman"/>
          <w:color w:val="000000"/>
          <w:sz w:val="18"/>
          <w:szCs w:val="18"/>
          <w:lang w:val="en-US"/>
        </w:rPr>
        <w:t>Q</w:t>
      </w:r>
      <w:r w:rsidRPr="00250ED9">
        <w:rPr>
          <w:rFonts w:ascii="Times New Roman" w:hAnsi="Times New Roman" w:cs="Times New Roman"/>
          <w:color w:val="000000"/>
          <w:sz w:val="18"/>
          <w:szCs w:val="18"/>
        </w:rPr>
        <w:t xml:space="preserve">пр1, где: К-коэффициент компенсации, равный </w:t>
      </w:r>
      <w:r w:rsidRPr="00250ED9">
        <w:rPr>
          <w:rFonts w:ascii="Times New Roman" w:hAnsi="Times New Roman" w:cs="Times New Roman"/>
          <w:b/>
          <w:color w:val="000000"/>
          <w:sz w:val="18"/>
          <w:szCs w:val="18"/>
        </w:rPr>
        <w:t>0,5</w:t>
      </w:r>
      <w:r w:rsidRPr="00250ED9">
        <w:rPr>
          <w:rFonts w:ascii="Times New Roman" w:hAnsi="Times New Roman" w:cs="Times New Roman"/>
          <w:color w:val="000000"/>
          <w:sz w:val="18"/>
          <w:szCs w:val="18"/>
        </w:rPr>
        <w:t xml:space="preserve">; Т-тариф на водоотведение для абонента,  без учета налога на добавленную стоимость, учитываемого дополнительно (руб./куб.метр); </w:t>
      </w:r>
      <w:r w:rsidRPr="00250ED9">
        <w:rPr>
          <w:rFonts w:ascii="Times New Roman" w:hAnsi="Times New Roman" w:cs="Times New Roman"/>
          <w:color w:val="000000"/>
          <w:sz w:val="18"/>
          <w:szCs w:val="18"/>
          <w:lang w:val="en-US"/>
        </w:rPr>
        <w:t>Q</w:t>
      </w:r>
      <w:r w:rsidRPr="00250ED9">
        <w:rPr>
          <w:rFonts w:ascii="Times New Roman" w:hAnsi="Times New Roman" w:cs="Times New Roman"/>
          <w:color w:val="000000"/>
          <w:sz w:val="18"/>
          <w:szCs w:val="18"/>
        </w:rPr>
        <w:t>пр1-объем сточных вод, отведенных (сброшенных) с объекта Абонента,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Правилами организации коммерческого учета воды, сточных вод.</w:t>
      </w:r>
    </w:p>
    <w:p w:rsidR="00250ED9" w:rsidRPr="00250ED9" w:rsidRDefault="00250ED9" w:rsidP="00250ED9">
      <w:pPr>
        <w:tabs>
          <w:tab w:val="left" w:pos="142"/>
          <w:tab w:val="left" w:pos="851"/>
        </w:tabs>
        <w:spacing w:after="0"/>
        <w:ind w:firstLine="284"/>
        <w:jc w:val="both"/>
        <w:rPr>
          <w:rFonts w:ascii="Times New Roman" w:hAnsi="Times New Roman" w:cs="Times New Roman"/>
          <w:b/>
          <w:color w:val="000000"/>
          <w:sz w:val="18"/>
          <w:szCs w:val="18"/>
        </w:rPr>
      </w:pPr>
      <w:r w:rsidRPr="00250ED9">
        <w:rPr>
          <w:rFonts w:ascii="Times New Roman" w:hAnsi="Times New Roman" w:cs="Times New Roman"/>
          <w:b/>
          <w:color w:val="000000"/>
          <w:sz w:val="18"/>
          <w:szCs w:val="18"/>
        </w:rPr>
        <w:t xml:space="preserve">       Плата за негативное воздействие на работу централизованной системы водоотведения составляет:</w:t>
      </w:r>
    </w:p>
    <w:p w:rsidR="00250ED9" w:rsidRDefault="00250ED9" w:rsidP="00250ED9">
      <w:pPr>
        <w:tabs>
          <w:tab w:val="left" w:pos="142"/>
          <w:tab w:val="left" w:pos="851"/>
        </w:tabs>
        <w:spacing w:after="0"/>
        <w:ind w:firstLine="284"/>
        <w:jc w:val="both"/>
        <w:rPr>
          <w:rFonts w:ascii="Times New Roman" w:hAnsi="Times New Roman" w:cs="Times New Roman"/>
          <w:b/>
          <w:color w:val="000000"/>
          <w:sz w:val="18"/>
          <w:szCs w:val="18"/>
        </w:rPr>
      </w:pPr>
      <w:r w:rsidRPr="00250ED9">
        <w:rPr>
          <w:rFonts w:ascii="Times New Roman" w:hAnsi="Times New Roman" w:cs="Times New Roman"/>
          <w:b/>
          <w:color w:val="000000"/>
          <w:sz w:val="18"/>
          <w:szCs w:val="18"/>
        </w:rPr>
        <w:t xml:space="preserve"> с 01.</w:t>
      </w:r>
      <w:r w:rsidR="001A2FC3">
        <w:rPr>
          <w:rFonts w:ascii="Times New Roman" w:hAnsi="Times New Roman" w:cs="Times New Roman"/>
          <w:b/>
          <w:color w:val="000000"/>
          <w:sz w:val="18"/>
          <w:szCs w:val="18"/>
        </w:rPr>
        <w:t>01.202</w:t>
      </w:r>
      <w:r w:rsidR="002E1940">
        <w:rPr>
          <w:rFonts w:ascii="Times New Roman" w:hAnsi="Times New Roman" w:cs="Times New Roman"/>
          <w:b/>
          <w:color w:val="000000"/>
          <w:sz w:val="18"/>
          <w:szCs w:val="18"/>
        </w:rPr>
        <w:t>4</w:t>
      </w:r>
      <w:r w:rsidRPr="00250ED9">
        <w:rPr>
          <w:rFonts w:ascii="Times New Roman" w:hAnsi="Times New Roman" w:cs="Times New Roman"/>
          <w:b/>
          <w:color w:val="000000"/>
          <w:sz w:val="18"/>
          <w:szCs w:val="18"/>
        </w:rPr>
        <w:t xml:space="preserve">  по  </w:t>
      </w:r>
      <w:r w:rsidR="002E1940">
        <w:rPr>
          <w:rFonts w:ascii="Times New Roman" w:hAnsi="Times New Roman" w:cs="Times New Roman"/>
          <w:b/>
          <w:color w:val="000000"/>
          <w:sz w:val="18"/>
          <w:szCs w:val="18"/>
        </w:rPr>
        <w:t>30.06.2024</w:t>
      </w:r>
      <w:r w:rsidRPr="00250ED9">
        <w:rPr>
          <w:rFonts w:ascii="Times New Roman" w:hAnsi="Times New Roman" w:cs="Times New Roman"/>
          <w:b/>
          <w:color w:val="000000"/>
          <w:sz w:val="18"/>
          <w:szCs w:val="18"/>
        </w:rPr>
        <w:t xml:space="preserve"> </w:t>
      </w:r>
      <w:r w:rsidR="003F07DC">
        <w:rPr>
          <w:rFonts w:ascii="Times New Roman" w:hAnsi="Times New Roman" w:cs="Times New Roman"/>
          <w:b/>
          <w:color w:val="000000"/>
          <w:sz w:val="18"/>
          <w:szCs w:val="18"/>
        </w:rPr>
        <w:t>–</w:t>
      </w:r>
      <w:r w:rsidRPr="00250ED9">
        <w:rPr>
          <w:rFonts w:ascii="Times New Roman" w:hAnsi="Times New Roman" w:cs="Times New Roman"/>
          <w:b/>
          <w:color w:val="000000"/>
          <w:sz w:val="18"/>
          <w:szCs w:val="18"/>
        </w:rPr>
        <w:t xml:space="preserve"> </w:t>
      </w:r>
      <w:r w:rsidR="007835F2">
        <w:rPr>
          <w:rFonts w:ascii="Times New Roman" w:hAnsi="Times New Roman" w:cs="Times New Roman"/>
          <w:b/>
          <w:color w:val="000000"/>
          <w:sz w:val="18"/>
          <w:szCs w:val="18"/>
        </w:rPr>
        <w:t>9,87</w:t>
      </w:r>
      <w:r w:rsidRPr="00250ED9">
        <w:rPr>
          <w:rFonts w:ascii="Times New Roman" w:hAnsi="Times New Roman" w:cs="Times New Roman"/>
          <w:b/>
          <w:color w:val="000000"/>
          <w:sz w:val="18"/>
          <w:szCs w:val="18"/>
        </w:rPr>
        <w:t xml:space="preserve"> руб./м3 </w:t>
      </w:r>
      <w:r w:rsidRPr="00250ED9">
        <w:rPr>
          <w:rFonts w:ascii="Times New Roman" w:hAnsi="Times New Roman" w:cs="Times New Roman"/>
          <w:color w:val="000000"/>
          <w:sz w:val="18"/>
          <w:szCs w:val="18"/>
        </w:rPr>
        <w:t>х</w:t>
      </w:r>
      <w:r w:rsidRPr="00250ED9">
        <w:rPr>
          <w:rFonts w:ascii="Times New Roman" w:hAnsi="Times New Roman" w:cs="Times New Roman"/>
          <w:b/>
          <w:color w:val="000000"/>
          <w:sz w:val="18"/>
          <w:szCs w:val="18"/>
        </w:rPr>
        <w:t xml:space="preserve"> Договорной объем сточных вод, отведенных (сброшенных) с объек</w:t>
      </w:r>
      <w:r w:rsidR="003F07DC">
        <w:rPr>
          <w:rFonts w:ascii="Times New Roman" w:hAnsi="Times New Roman" w:cs="Times New Roman"/>
          <w:b/>
          <w:color w:val="000000"/>
          <w:sz w:val="18"/>
          <w:szCs w:val="18"/>
        </w:rPr>
        <w:t>та Абонента в указанный период без НДС</w:t>
      </w:r>
      <w:r w:rsidRPr="00250ED9">
        <w:rPr>
          <w:rFonts w:ascii="Times New Roman" w:hAnsi="Times New Roman" w:cs="Times New Roman"/>
          <w:b/>
          <w:color w:val="000000"/>
          <w:sz w:val="18"/>
          <w:szCs w:val="18"/>
        </w:rPr>
        <w:t>;</w:t>
      </w:r>
      <w:r w:rsidR="007835F2">
        <w:rPr>
          <w:rFonts w:ascii="Times New Roman" w:hAnsi="Times New Roman" w:cs="Times New Roman"/>
          <w:b/>
          <w:color w:val="000000"/>
          <w:sz w:val="18"/>
          <w:szCs w:val="18"/>
        </w:rPr>
        <w:t xml:space="preserve"> 11,84</w:t>
      </w:r>
      <w:r w:rsidRPr="00250ED9">
        <w:rPr>
          <w:rFonts w:ascii="Times New Roman" w:hAnsi="Times New Roman" w:cs="Times New Roman"/>
          <w:b/>
          <w:color w:val="000000"/>
          <w:sz w:val="18"/>
          <w:szCs w:val="18"/>
        </w:rPr>
        <w:t xml:space="preserve"> руб./м3 </w:t>
      </w:r>
      <w:r w:rsidRPr="00250ED9">
        <w:rPr>
          <w:rFonts w:ascii="Times New Roman" w:hAnsi="Times New Roman" w:cs="Times New Roman"/>
          <w:color w:val="000000"/>
          <w:sz w:val="18"/>
          <w:szCs w:val="18"/>
        </w:rPr>
        <w:t>х</w:t>
      </w:r>
      <w:r w:rsidRPr="00250ED9">
        <w:rPr>
          <w:rFonts w:ascii="Times New Roman" w:hAnsi="Times New Roman" w:cs="Times New Roman"/>
          <w:b/>
          <w:color w:val="000000"/>
          <w:sz w:val="18"/>
          <w:szCs w:val="18"/>
        </w:rPr>
        <w:t xml:space="preserve"> Договорной объем сточных вод, отведенных (сброшенных) с объек</w:t>
      </w:r>
      <w:r w:rsidR="003F07DC">
        <w:rPr>
          <w:rFonts w:ascii="Times New Roman" w:hAnsi="Times New Roman" w:cs="Times New Roman"/>
          <w:b/>
          <w:color w:val="000000"/>
          <w:sz w:val="18"/>
          <w:szCs w:val="18"/>
        </w:rPr>
        <w:t xml:space="preserve">та Абонента в указанный период </w:t>
      </w:r>
      <w:r w:rsidRPr="00250ED9">
        <w:rPr>
          <w:rFonts w:ascii="Times New Roman" w:hAnsi="Times New Roman" w:cs="Times New Roman"/>
          <w:b/>
          <w:color w:val="000000"/>
          <w:sz w:val="18"/>
          <w:szCs w:val="18"/>
        </w:rPr>
        <w:t>с НДС 20%</w:t>
      </w:r>
    </w:p>
    <w:p w:rsidR="002E1940" w:rsidRDefault="002E1940" w:rsidP="002E1940">
      <w:pPr>
        <w:tabs>
          <w:tab w:val="left" w:pos="142"/>
          <w:tab w:val="left" w:pos="851"/>
        </w:tabs>
        <w:spacing w:after="0"/>
        <w:ind w:firstLine="284"/>
        <w:jc w:val="both"/>
        <w:rPr>
          <w:rFonts w:ascii="Times New Roman" w:hAnsi="Times New Roman" w:cs="Times New Roman"/>
          <w:b/>
          <w:color w:val="000000"/>
          <w:sz w:val="18"/>
          <w:szCs w:val="18"/>
        </w:rPr>
      </w:pPr>
      <w:r w:rsidRPr="00250ED9">
        <w:rPr>
          <w:rFonts w:ascii="Times New Roman" w:hAnsi="Times New Roman" w:cs="Times New Roman"/>
          <w:b/>
          <w:color w:val="000000"/>
          <w:sz w:val="18"/>
          <w:szCs w:val="18"/>
        </w:rPr>
        <w:t>с 01.</w:t>
      </w:r>
      <w:r>
        <w:rPr>
          <w:rFonts w:ascii="Times New Roman" w:hAnsi="Times New Roman" w:cs="Times New Roman"/>
          <w:b/>
          <w:color w:val="000000"/>
          <w:sz w:val="18"/>
          <w:szCs w:val="18"/>
        </w:rPr>
        <w:t>0</w:t>
      </w:r>
      <w:r w:rsidR="00321D3D">
        <w:rPr>
          <w:rFonts w:ascii="Times New Roman" w:hAnsi="Times New Roman" w:cs="Times New Roman"/>
          <w:b/>
          <w:color w:val="000000"/>
          <w:sz w:val="18"/>
          <w:szCs w:val="18"/>
        </w:rPr>
        <w:t>7</w:t>
      </w:r>
      <w:r>
        <w:rPr>
          <w:rFonts w:ascii="Times New Roman" w:hAnsi="Times New Roman" w:cs="Times New Roman"/>
          <w:b/>
          <w:color w:val="000000"/>
          <w:sz w:val="18"/>
          <w:szCs w:val="18"/>
        </w:rPr>
        <w:t>.2024</w:t>
      </w:r>
      <w:r w:rsidRPr="00250ED9">
        <w:rPr>
          <w:rFonts w:ascii="Times New Roman" w:hAnsi="Times New Roman" w:cs="Times New Roman"/>
          <w:b/>
          <w:color w:val="000000"/>
          <w:sz w:val="18"/>
          <w:szCs w:val="18"/>
        </w:rPr>
        <w:t xml:space="preserve">  по  </w:t>
      </w:r>
      <w:r>
        <w:rPr>
          <w:rFonts w:ascii="Times New Roman" w:hAnsi="Times New Roman" w:cs="Times New Roman"/>
          <w:b/>
          <w:color w:val="000000"/>
          <w:sz w:val="18"/>
          <w:szCs w:val="18"/>
        </w:rPr>
        <w:t>31.12.2024</w:t>
      </w:r>
      <w:r w:rsidRPr="00250ED9">
        <w:rPr>
          <w:rFonts w:ascii="Times New Roman" w:hAnsi="Times New Roman" w:cs="Times New Roman"/>
          <w:b/>
          <w:color w:val="000000"/>
          <w:sz w:val="18"/>
          <w:szCs w:val="18"/>
        </w:rPr>
        <w:t xml:space="preserve"> </w:t>
      </w:r>
      <w:r>
        <w:rPr>
          <w:rFonts w:ascii="Times New Roman" w:hAnsi="Times New Roman" w:cs="Times New Roman"/>
          <w:b/>
          <w:color w:val="000000"/>
          <w:sz w:val="18"/>
          <w:szCs w:val="18"/>
        </w:rPr>
        <w:t>–</w:t>
      </w:r>
      <w:r w:rsidRPr="00250ED9">
        <w:rPr>
          <w:rFonts w:ascii="Times New Roman" w:hAnsi="Times New Roman" w:cs="Times New Roman"/>
          <w:b/>
          <w:color w:val="000000"/>
          <w:sz w:val="18"/>
          <w:szCs w:val="18"/>
        </w:rPr>
        <w:t xml:space="preserve"> </w:t>
      </w:r>
      <w:r>
        <w:rPr>
          <w:rFonts w:ascii="Times New Roman" w:hAnsi="Times New Roman" w:cs="Times New Roman"/>
          <w:b/>
          <w:color w:val="000000"/>
          <w:sz w:val="18"/>
          <w:szCs w:val="18"/>
        </w:rPr>
        <w:t>10,86</w:t>
      </w:r>
      <w:r w:rsidRPr="00250ED9">
        <w:rPr>
          <w:rFonts w:ascii="Times New Roman" w:hAnsi="Times New Roman" w:cs="Times New Roman"/>
          <w:b/>
          <w:color w:val="000000"/>
          <w:sz w:val="18"/>
          <w:szCs w:val="18"/>
        </w:rPr>
        <w:t xml:space="preserve"> руб./м3 </w:t>
      </w:r>
      <w:r w:rsidRPr="00250ED9">
        <w:rPr>
          <w:rFonts w:ascii="Times New Roman" w:hAnsi="Times New Roman" w:cs="Times New Roman"/>
          <w:color w:val="000000"/>
          <w:sz w:val="18"/>
          <w:szCs w:val="18"/>
        </w:rPr>
        <w:t>х</w:t>
      </w:r>
      <w:r w:rsidRPr="00250ED9">
        <w:rPr>
          <w:rFonts w:ascii="Times New Roman" w:hAnsi="Times New Roman" w:cs="Times New Roman"/>
          <w:b/>
          <w:color w:val="000000"/>
          <w:sz w:val="18"/>
          <w:szCs w:val="18"/>
        </w:rPr>
        <w:t xml:space="preserve"> Договорной объем сточных вод, отведенных (сброшенных) с объек</w:t>
      </w:r>
      <w:r>
        <w:rPr>
          <w:rFonts w:ascii="Times New Roman" w:hAnsi="Times New Roman" w:cs="Times New Roman"/>
          <w:b/>
          <w:color w:val="000000"/>
          <w:sz w:val="18"/>
          <w:szCs w:val="18"/>
        </w:rPr>
        <w:t>та Абонента в указанный период без НДС</w:t>
      </w:r>
      <w:r w:rsidRPr="00250ED9">
        <w:rPr>
          <w:rFonts w:ascii="Times New Roman" w:hAnsi="Times New Roman" w:cs="Times New Roman"/>
          <w:b/>
          <w:color w:val="000000"/>
          <w:sz w:val="18"/>
          <w:szCs w:val="18"/>
        </w:rPr>
        <w:t>;</w:t>
      </w:r>
      <w:r>
        <w:rPr>
          <w:rFonts w:ascii="Times New Roman" w:hAnsi="Times New Roman" w:cs="Times New Roman"/>
          <w:b/>
          <w:color w:val="000000"/>
          <w:sz w:val="18"/>
          <w:szCs w:val="18"/>
        </w:rPr>
        <w:t xml:space="preserve"> 13,03</w:t>
      </w:r>
      <w:r w:rsidRPr="00250ED9">
        <w:rPr>
          <w:rFonts w:ascii="Times New Roman" w:hAnsi="Times New Roman" w:cs="Times New Roman"/>
          <w:b/>
          <w:color w:val="000000"/>
          <w:sz w:val="18"/>
          <w:szCs w:val="18"/>
        </w:rPr>
        <w:t xml:space="preserve"> руб./м3 </w:t>
      </w:r>
      <w:r w:rsidRPr="00250ED9">
        <w:rPr>
          <w:rFonts w:ascii="Times New Roman" w:hAnsi="Times New Roman" w:cs="Times New Roman"/>
          <w:color w:val="000000"/>
          <w:sz w:val="18"/>
          <w:szCs w:val="18"/>
        </w:rPr>
        <w:t>х</w:t>
      </w:r>
      <w:r w:rsidRPr="00250ED9">
        <w:rPr>
          <w:rFonts w:ascii="Times New Roman" w:hAnsi="Times New Roman" w:cs="Times New Roman"/>
          <w:b/>
          <w:color w:val="000000"/>
          <w:sz w:val="18"/>
          <w:szCs w:val="18"/>
        </w:rPr>
        <w:t xml:space="preserve"> Договорной объем сточных вод, отведенных (сброшенных) с объек</w:t>
      </w:r>
      <w:r>
        <w:rPr>
          <w:rFonts w:ascii="Times New Roman" w:hAnsi="Times New Roman" w:cs="Times New Roman"/>
          <w:b/>
          <w:color w:val="000000"/>
          <w:sz w:val="18"/>
          <w:szCs w:val="18"/>
        </w:rPr>
        <w:t xml:space="preserve">та Абонента в указанный период </w:t>
      </w:r>
      <w:r w:rsidRPr="00250ED9">
        <w:rPr>
          <w:rFonts w:ascii="Times New Roman" w:hAnsi="Times New Roman" w:cs="Times New Roman"/>
          <w:b/>
          <w:color w:val="000000"/>
          <w:sz w:val="18"/>
          <w:szCs w:val="18"/>
        </w:rPr>
        <w:t>с НДС 20%</w:t>
      </w:r>
    </w:p>
    <w:p w:rsidR="007835F2" w:rsidRDefault="00250ED9" w:rsidP="00250ED9">
      <w:pPr>
        <w:tabs>
          <w:tab w:val="left" w:pos="142"/>
          <w:tab w:val="left" w:pos="851"/>
        </w:tabs>
        <w:spacing w:after="0"/>
        <w:jc w:val="both"/>
        <w:rPr>
          <w:rFonts w:ascii="Times New Roman" w:hAnsi="Times New Roman" w:cs="Times New Roman"/>
          <w:b/>
          <w:color w:val="000000"/>
          <w:sz w:val="18"/>
          <w:szCs w:val="18"/>
        </w:rPr>
      </w:pPr>
      <w:r w:rsidRPr="00250ED9">
        <w:rPr>
          <w:rFonts w:ascii="Times New Roman" w:hAnsi="Times New Roman" w:cs="Times New Roman"/>
          <w:b/>
          <w:color w:val="000000"/>
          <w:sz w:val="18"/>
          <w:szCs w:val="18"/>
        </w:rPr>
        <w:t xml:space="preserve">       </w:t>
      </w:r>
    </w:p>
    <w:p w:rsidR="00250ED9" w:rsidRDefault="00250ED9" w:rsidP="00250ED9">
      <w:pPr>
        <w:tabs>
          <w:tab w:val="left" w:pos="142"/>
          <w:tab w:val="left" w:pos="851"/>
        </w:tabs>
        <w:spacing w:after="0"/>
        <w:jc w:val="both"/>
        <w:rPr>
          <w:rFonts w:ascii="Times New Roman" w:hAnsi="Times New Roman" w:cs="Times New Roman"/>
          <w:b/>
          <w:sz w:val="18"/>
          <w:szCs w:val="18"/>
        </w:rPr>
      </w:pPr>
      <w:r w:rsidRPr="00250ED9">
        <w:rPr>
          <w:rFonts w:ascii="Times New Roman" w:hAnsi="Times New Roman" w:cs="Times New Roman"/>
          <w:b/>
          <w:color w:val="000000"/>
          <w:sz w:val="18"/>
          <w:szCs w:val="18"/>
        </w:rPr>
        <w:t xml:space="preserve">           Цена настоящего Контракта составляет ______________________________</w:t>
      </w:r>
      <w:r w:rsidR="003F07DC">
        <w:rPr>
          <w:rFonts w:ascii="Times New Roman" w:hAnsi="Times New Roman" w:cs="Times New Roman"/>
          <w:b/>
          <w:sz w:val="18"/>
          <w:szCs w:val="18"/>
        </w:rPr>
        <w:t xml:space="preserve">, с учетом </w:t>
      </w:r>
      <w:r w:rsidRPr="00250ED9">
        <w:rPr>
          <w:rFonts w:ascii="Times New Roman" w:hAnsi="Times New Roman" w:cs="Times New Roman"/>
          <w:b/>
          <w:sz w:val="18"/>
          <w:szCs w:val="18"/>
        </w:rPr>
        <w:t>НДС 20%.</w:t>
      </w:r>
    </w:p>
    <w:p w:rsidR="007835F2" w:rsidRPr="00250ED9" w:rsidRDefault="007835F2" w:rsidP="00250ED9">
      <w:pPr>
        <w:tabs>
          <w:tab w:val="left" w:pos="142"/>
          <w:tab w:val="left" w:pos="851"/>
        </w:tabs>
        <w:spacing w:after="0"/>
        <w:jc w:val="both"/>
        <w:rPr>
          <w:rFonts w:ascii="Times New Roman" w:hAnsi="Times New Roman" w:cs="Times New Roman"/>
          <w:b/>
          <w:sz w:val="18"/>
          <w:szCs w:val="18"/>
        </w:rPr>
      </w:pPr>
    </w:p>
    <w:p w:rsidR="00855757" w:rsidRPr="00250ED9" w:rsidRDefault="00EC66ED" w:rsidP="00250ED9">
      <w:pPr>
        <w:pStyle w:val="ConsPlusNormal"/>
        <w:ind w:firstLine="540"/>
        <w:contextualSpacing/>
        <w:jc w:val="both"/>
        <w:rPr>
          <w:rFonts w:ascii="Times New Roman" w:hAnsi="Times New Roman" w:cs="Times New Roman"/>
          <w:sz w:val="18"/>
          <w:szCs w:val="18"/>
        </w:rPr>
      </w:pPr>
      <w:r w:rsidRPr="00250ED9">
        <w:rPr>
          <w:rFonts w:ascii="Times New Roman" w:hAnsi="Times New Roman" w:cs="Times New Roman"/>
          <w:sz w:val="18"/>
          <w:szCs w:val="18"/>
        </w:rPr>
        <w:t>2</w:t>
      </w:r>
      <w:r w:rsidR="00855757" w:rsidRPr="00250ED9">
        <w:rPr>
          <w:rFonts w:ascii="Times New Roman" w:hAnsi="Times New Roman" w:cs="Times New Roman"/>
          <w:sz w:val="18"/>
          <w:szCs w:val="18"/>
        </w:rPr>
        <w:t xml:space="preserve">(1). В случае если настоящий договор заключен с абонентом, осуществляющим закупки услуг по холодному водоснабжению и водоотведению в соответствии с Федеральным </w:t>
      </w:r>
      <w:hyperlink r:id="rId10" w:history="1">
        <w:r w:rsidR="00855757" w:rsidRPr="00250ED9">
          <w:rPr>
            <w:rFonts w:ascii="Times New Roman" w:hAnsi="Times New Roman" w:cs="Times New Roman"/>
            <w:sz w:val="18"/>
            <w:szCs w:val="18"/>
          </w:rPr>
          <w:t>законом</w:t>
        </w:r>
      </w:hyperlink>
      <w:r w:rsidR="00855757" w:rsidRPr="00250ED9">
        <w:rPr>
          <w:rFonts w:ascii="Times New Roman" w:hAnsi="Times New Roman" w:cs="Times New Roman"/>
          <w:sz w:val="18"/>
          <w:szCs w:val="18"/>
        </w:rPr>
        <w:t xml:space="preserve"> "О контрактной системе в сфере закупок товаров, работ, услуг для обеспечения государственных и муниципальных нужд":</w:t>
      </w:r>
    </w:p>
    <w:p w:rsidR="00855757" w:rsidRPr="00250ED9" w:rsidRDefault="00855757" w:rsidP="00250ED9">
      <w:pPr>
        <w:autoSpaceDE w:val="0"/>
        <w:autoSpaceDN w:val="0"/>
        <w:adjustRightInd w:val="0"/>
        <w:spacing w:after="0" w:line="240" w:lineRule="auto"/>
        <w:ind w:firstLine="540"/>
        <w:jc w:val="both"/>
        <w:rPr>
          <w:rFonts w:ascii="Times New Roman" w:hAnsi="Times New Roman" w:cs="Times New Roman"/>
          <w:sz w:val="18"/>
          <w:szCs w:val="18"/>
        </w:rPr>
      </w:pPr>
      <w:r w:rsidRPr="00250ED9">
        <w:rPr>
          <w:rFonts w:ascii="Times New Roman" w:hAnsi="Times New Roman" w:cs="Times New Roman"/>
          <w:sz w:val="18"/>
          <w:szCs w:val="18"/>
        </w:rP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и прием от абонента в централизованную систему водоотведения сточных вод и загрязняющих веществ в 20</w:t>
      </w:r>
      <w:r w:rsidR="003F07DC">
        <w:rPr>
          <w:rFonts w:ascii="Times New Roman" w:hAnsi="Times New Roman" w:cs="Times New Roman"/>
          <w:sz w:val="18"/>
          <w:szCs w:val="18"/>
        </w:rPr>
        <w:t>2</w:t>
      </w:r>
      <w:r w:rsidR="002E1940">
        <w:rPr>
          <w:rFonts w:ascii="Times New Roman" w:hAnsi="Times New Roman" w:cs="Times New Roman"/>
          <w:sz w:val="18"/>
          <w:szCs w:val="18"/>
        </w:rPr>
        <w:t>4</w:t>
      </w:r>
      <w:r w:rsidRPr="00250ED9">
        <w:rPr>
          <w:rFonts w:ascii="Times New Roman" w:hAnsi="Times New Roman" w:cs="Times New Roman"/>
          <w:sz w:val="18"/>
          <w:szCs w:val="18"/>
        </w:rPr>
        <w:t xml:space="preserve"> году на общую сумму </w:t>
      </w:r>
      <w:r w:rsidR="003C764A" w:rsidRPr="00250ED9">
        <w:rPr>
          <w:rFonts w:ascii="Times New Roman" w:hAnsi="Times New Roman" w:cs="Times New Roman"/>
          <w:sz w:val="18"/>
          <w:szCs w:val="18"/>
        </w:rPr>
        <w:t>________________________</w:t>
      </w:r>
      <w:r w:rsidR="00ED2D79" w:rsidRPr="00250ED9">
        <w:rPr>
          <w:rFonts w:ascii="Times New Roman" w:hAnsi="Times New Roman" w:cs="Times New Roman"/>
          <w:sz w:val="18"/>
          <w:szCs w:val="18"/>
        </w:rPr>
        <w:t xml:space="preserve"> руб. </w:t>
      </w:r>
      <w:r w:rsidRPr="00250ED9">
        <w:rPr>
          <w:rFonts w:ascii="Times New Roman" w:hAnsi="Times New Roman" w:cs="Times New Roman"/>
          <w:sz w:val="18"/>
          <w:szCs w:val="18"/>
        </w:rPr>
        <w:t xml:space="preserve"> с учетом налога на добавленную стоимость;</w:t>
      </w:r>
    </w:p>
    <w:p w:rsidR="00855757" w:rsidRPr="009D1185" w:rsidRDefault="00855757" w:rsidP="00250ED9">
      <w:pPr>
        <w:autoSpaceDE w:val="0"/>
        <w:autoSpaceDN w:val="0"/>
        <w:adjustRightInd w:val="0"/>
        <w:spacing w:after="0" w:line="240" w:lineRule="auto"/>
        <w:ind w:firstLine="540"/>
        <w:jc w:val="both"/>
        <w:rPr>
          <w:rFonts w:ascii="Times New Roman" w:hAnsi="Times New Roman" w:cs="Times New Roman"/>
          <w:sz w:val="18"/>
          <w:szCs w:val="18"/>
        </w:rPr>
      </w:pPr>
      <w:r w:rsidRPr="00250ED9">
        <w:rPr>
          <w:rFonts w:ascii="Times New Roman" w:hAnsi="Times New Roman" w:cs="Times New Roman"/>
          <w:sz w:val="18"/>
          <w:szCs w:val="18"/>
        </w:rPr>
        <w:t>б) абонент обязан оплатить организации водопроводно-канализационного хозяйства принятую холодную воду и оказанные услуги по приему от абонента в централизованную систему водоотведения</w:t>
      </w:r>
      <w:r w:rsidRPr="009D1185">
        <w:rPr>
          <w:rFonts w:ascii="Times New Roman" w:hAnsi="Times New Roman" w:cs="Times New Roman"/>
          <w:sz w:val="18"/>
          <w:szCs w:val="18"/>
        </w:rPr>
        <w:t xml:space="preserve"> сточных вод и загрязняющих веществ в полном объеме;</w:t>
      </w:r>
    </w:p>
    <w:p w:rsidR="00855757" w:rsidRPr="009D1185" w:rsidRDefault="00855757" w:rsidP="00855757">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 xml:space="preserve">в) идентификационный код закупки </w:t>
      </w:r>
      <w:r w:rsidR="009D1185" w:rsidRPr="009D1185">
        <w:rPr>
          <w:rFonts w:ascii="Times New Roman" w:hAnsi="Times New Roman" w:cs="Times New Roman"/>
          <w:sz w:val="18"/>
          <w:szCs w:val="18"/>
        </w:rPr>
        <w:t>_______________________________</w:t>
      </w:r>
      <w:r w:rsidRPr="009D1185">
        <w:rPr>
          <w:rFonts w:ascii="Times New Roman" w:hAnsi="Times New Roman" w:cs="Times New Roman"/>
          <w:sz w:val="18"/>
          <w:szCs w:val="18"/>
        </w:rPr>
        <w:t>.</w:t>
      </w:r>
    </w:p>
    <w:p w:rsidR="0038490D" w:rsidRPr="009D1185" w:rsidRDefault="00EC66ED" w:rsidP="00CE27AD">
      <w:pPr>
        <w:pStyle w:val="ConsPlusNormal"/>
        <w:ind w:firstLine="540"/>
        <w:contextualSpacing/>
        <w:jc w:val="both"/>
        <w:rPr>
          <w:rFonts w:ascii="Times New Roman" w:hAnsi="Times New Roman" w:cs="Times New Roman"/>
          <w:sz w:val="18"/>
          <w:szCs w:val="18"/>
        </w:rPr>
      </w:pPr>
      <w:r w:rsidRPr="009D1185">
        <w:rPr>
          <w:rFonts w:ascii="Times New Roman" w:hAnsi="Times New Roman" w:cs="Times New Roman"/>
          <w:sz w:val="18"/>
          <w:szCs w:val="18"/>
        </w:rPr>
        <w:t>3</w:t>
      </w:r>
      <w:r w:rsidR="0038490D" w:rsidRPr="009D1185">
        <w:rPr>
          <w:rFonts w:ascii="Times New Roman" w:hAnsi="Times New Roman" w:cs="Times New Roman"/>
          <w:sz w:val="18"/>
          <w:szCs w:val="18"/>
        </w:rPr>
        <w:t xml:space="preserve">. Расчетный период, установленный настоящим </w:t>
      </w:r>
      <w:r w:rsidR="009B2F4E" w:rsidRPr="009D1185">
        <w:rPr>
          <w:rFonts w:ascii="Times New Roman" w:hAnsi="Times New Roman" w:cs="Times New Roman"/>
          <w:sz w:val="18"/>
          <w:szCs w:val="18"/>
        </w:rPr>
        <w:t>контракт</w:t>
      </w:r>
      <w:r w:rsidR="0038490D" w:rsidRPr="009D1185">
        <w:rPr>
          <w:rFonts w:ascii="Times New Roman" w:hAnsi="Times New Roman" w:cs="Times New Roman"/>
          <w:sz w:val="18"/>
          <w:szCs w:val="18"/>
        </w:rPr>
        <w:t xml:space="preserve">ом, равен одному календарному месяцу. Абонент вносит оплату по настоящему </w:t>
      </w:r>
      <w:r w:rsidR="009B2F4E" w:rsidRPr="009D1185">
        <w:rPr>
          <w:rFonts w:ascii="Times New Roman" w:hAnsi="Times New Roman" w:cs="Times New Roman"/>
          <w:sz w:val="18"/>
          <w:szCs w:val="18"/>
        </w:rPr>
        <w:t>контракт</w:t>
      </w:r>
      <w:r w:rsidR="0038490D" w:rsidRPr="009D1185">
        <w:rPr>
          <w:rFonts w:ascii="Times New Roman" w:hAnsi="Times New Roman" w:cs="Times New Roman"/>
          <w:sz w:val="18"/>
          <w:szCs w:val="18"/>
        </w:rPr>
        <w:t xml:space="preserve">у в следующем порядке (если иное не предусмотрено в соответствии с </w:t>
      </w:r>
      <w:hyperlink r:id="rId11" w:history="1">
        <w:r w:rsidR="0038490D" w:rsidRPr="009D1185">
          <w:rPr>
            <w:rFonts w:ascii="Times New Roman" w:hAnsi="Times New Roman" w:cs="Times New Roman"/>
            <w:color w:val="000000" w:themeColor="text1"/>
            <w:sz w:val="18"/>
            <w:szCs w:val="18"/>
          </w:rPr>
          <w:t>Правилами</w:t>
        </w:r>
      </w:hyperlink>
      <w:r w:rsidR="0038490D" w:rsidRPr="009D1185">
        <w:rPr>
          <w:rFonts w:ascii="Times New Roman" w:hAnsi="Times New Roman" w:cs="Times New Roman"/>
          <w:sz w:val="18"/>
          <w:szCs w:val="18"/>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38490D" w:rsidRPr="009D1185" w:rsidRDefault="00855757" w:rsidP="00CE27AD">
      <w:pPr>
        <w:pStyle w:val="ConsPlusNormal"/>
        <w:spacing w:before="220"/>
        <w:ind w:firstLine="540"/>
        <w:contextualSpacing/>
        <w:jc w:val="both"/>
        <w:rPr>
          <w:rFonts w:ascii="Times New Roman" w:hAnsi="Times New Roman" w:cs="Times New Roman"/>
          <w:sz w:val="18"/>
          <w:szCs w:val="18"/>
        </w:rPr>
      </w:pPr>
      <w:r w:rsidRPr="009D1185">
        <w:rPr>
          <w:rFonts w:ascii="Times New Roman" w:hAnsi="Times New Roman" w:cs="Times New Roman"/>
          <w:sz w:val="18"/>
          <w:szCs w:val="18"/>
        </w:rPr>
        <w:t>3</w:t>
      </w:r>
      <w:r w:rsidR="0038490D" w:rsidRPr="009D1185">
        <w:rPr>
          <w:rFonts w:ascii="Times New Roman" w:hAnsi="Times New Roman" w:cs="Times New Roman"/>
          <w:sz w:val="18"/>
          <w:szCs w:val="18"/>
        </w:rPr>
        <w:t xml:space="preserve">0 процентов стоимости объема воды (сточных вод), потребленной (сброшенных) абонентом за предыдущий месяц (для абонентов, </w:t>
      </w:r>
      <w:r w:rsidR="009B2F4E" w:rsidRPr="009D1185">
        <w:rPr>
          <w:rFonts w:ascii="Times New Roman" w:hAnsi="Times New Roman" w:cs="Times New Roman"/>
          <w:sz w:val="18"/>
          <w:szCs w:val="18"/>
        </w:rPr>
        <w:t>контракт</w:t>
      </w:r>
      <w:r w:rsidR="0038490D" w:rsidRPr="009D1185">
        <w:rPr>
          <w:rFonts w:ascii="Times New Roman" w:hAnsi="Times New Roman" w:cs="Times New Roman"/>
          <w:sz w:val="18"/>
          <w:szCs w:val="18"/>
        </w:rPr>
        <w:t xml:space="preserve">ы с которыми заключены менее одного месяца назад, - стоимости гарантированного объема воды или максимального расхода сточных вод, указанных в настоящем </w:t>
      </w:r>
      <w:r w:rsidR="009B2F4E" w:rsidRPr="009D1185">
        <w:rPr>
          <w:rFonts w:ascii="Times New Roman" w:hAnsi="Times New Roman" w:cs="Times New Roman"/>
          <w:sz w:val="18"/>
          <w:szCs w:val="18"/>
        </w:rPr>
        <w:t>контракт</w:t>
      </w:r>
      <w:r w:rsidR="0038490D" w:rsidRPr="009D1185">
        <w:rPr>
          <w:rFonts w:ascii="Times New Roman" w:hAnsi="Times New Roman" w:cs="Times New Roman"/>
          <w:sz w:val="18"/>
          <w:szCs w:val="18"/>
        </w:rPr>
        <w:t>е), вносится до 18-го числа текущего месяца;</w:t>
      </w:r>
    </w:p>
    <w:p w:rsidR="0038490D" w:rsidRPr="009D1185" w:rsidRDefault="0038490D" w:rsidP="00CE27AD">
      <w:pPr>
        <w:pStyle w:val="ConsPlusNormal"/>
        <w:spacing w:before="220"/>
        <w:ind w:firstLine="540"/>
        <w:contextualSpacing/>
        <w:jc w:val="both"/>
        <w:rPr>
          <w:rFonts w:ascii="Times New Roman" w:hAnsi="Times New Roman" w:cs="Times New Roman"/>
          <w:sz w:val="18"/>
          <w:szCs w:val="18"/>
        </w:rPr>
      </w:pPr>
      <w:r w:rsidRPr="009D1185">
        <w:rPr>
          <w:rFonts w:ascii="Times New Roman" w:hAnsi="Times New Roman" w:cs="Times New Roman"/>
          <w:sz w:val="18"/>
          <w:szCs w:val="18"/>
        </w:rP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38490D" w:rsidRPr="009D1185" w:rsidRDefault="0038490D" w:rsidP="00CE27AD">
      <w:pPr>
        <w:pStyle w:val="ConsPlusNormal"/>
        <w:spacing w:before="220"/>
        <w:ind w:firstLine="540"/>
        <w:contextualSpacing/>
        <w:jc w:val="both"/>
        <w:rPr>
          <w:rFonts w:ascii="Times New Roman" w:hAnsi="Times New Roman" w:cs="Times New Roman"/>
          <w:sz w:val="18"/>
          <w:szCs w:val="18"/>
        </w:rPr>
      </w:pPr>
      <w:r w:rsidRPr="009D1185">
        <w:rPr>
          <w:rFonts w:ascii="Times New Roman" w:hAnsi="Times New Roman" w:cs="Times New Roman"/>
          <w:sz w:val="18"/>
          <w:szCs w:val="18"/>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12" w:history="1">
        <w:r w:rsidRPr="009D1185">
          <w:rPr>
            <w:rFonts w:ascii="Times New Roman" w:hAnsi="Times New Roman" w:cs="Times New Roman"/>
            <w:color w:val="000000" w:themeColor="text1"/>
            <w:sz w:val="18"/>
            <w:szCs w:val="18"/>
          </w:rPr>
          <w:t>Правилами</w:t>
        </w:r>
      </w:hyperlink>
      <w:r w:rsidRPr="009D1185">
        <w:rPr>
          <w:rFonts w:ascii="Times New Roman" w:hAnsi="Times New Roman" w:cs="Times New Roman"/>
          <w:sz w:val="18"/>
          <w:szCs w:val="18"/>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38490D" w:rsidRPr="009D1185" w:rsidRDefault="0038490D" w:rsidP="00CE27AD">
      <w:pPr>
        <w:pStyle w:val="ConsPlusNormal"/>
        <w:spacing w:before="220"/>
        <w:ind w:firstLine="540"/>
        <w:contextualSpacing/>
        <w:jc w:val="both"/>
        <w:rPr>
          <w:rFonts w:ascii="Times New Roman" w:hAnsi="Times New Roman" w:cs="Times New Roman"/>
          <w:sz w:val="18"/>
          <w:szCs w:val="18"/>
        </w:rPr>
      </w:pPr>
      <w:r w:rsidRPr="009D1185">
        <w:rPr>
          <w:rFonts w:ascii="Times New Roman" w:hAnsi="Times New Roman" w:cs="Times New Roman"/>
          <w:sz w:val="18"/>
          <w:szCs w:val="18"/>
        </w:rPr>
        <w:t>Датой оплаты считается дата поступления денежных средств на расчетный счет организации водопроводно-канализационного хозяйства.</w:t>
      </w:r>
    </w:p>
    <w:p w:rsidR="0038490D" w:rsidRPr="009D1185" w:rsidRDefault="00EC66ED" w:rsidP="00CE27AD">
      <w:pPr>
        <w:pStyle w:val="ConsPlusNormal"/>
        <w:spacing w:before="220"/>
        <w:ind w:firstLine="540"/>
        <w:contextualSpacing/>
        <w:jc w:val="both"/>
        <w:rPr>
          <w:rFonts w:ascii="Times New Roman" w:hAnsi="Times New Roman" w:cs="Times New Roman"/>
          <w:sz w:val="18"/>
          <w:szCs w:val="18"/>
        </w:rPr>
      </w:pPr>
      <w:bookmarkStart w:id="1" w:name="P1250"/>
      <w:bookmarkEnd w:id="1"/>
      <w:r w:rsidRPr="009D1185">
        <w:rPr>
          <w:rFonts w:ascii="Times New Roman" w:hAnsi="Times New Roman" w:cs="Times New Roman"/>
          <w:sz w:val="18"/>
          <w:szCs w:val="18"/>
        </w:rPr>
        <w:t>3</w:t>
      </w:r>
      <w:r w:rsidR="0038490D" w:rsidRPr="009D1185">
        <w:rPr>
          <w:rFonts w:ascii="Times New Roman" w:hAnsi="Times New Roman" w:cs="Times New Roman"/>
          <w:sz w:val="18"/>
          <w:szCs w:val="18"/>
        </w:rPr>
        <w:t xml:space="preserve">(1). Способом доставки расчетно-платежных документов абоненту является </w:t>
      </w:r>
      <w:r w:rsidR="002E1940">
        <w:rPr>
          <w:rFonts w:ascii="Times New Roman" w:hAnsi="Times New Roman" w:cs="Times New Roman"/>
          <w:sz w:val="18"/>
          <w:szCs w:val="18"/>
        </w:rPr>
        <w:t xml:space="preserve"> посредством электронного документооборота</w:t>
      </w:r>
      <w:r w:rsidR="0038490D" w:rsidRPr="009D1185">
        <w:rPr>
          <w:rFonts w:ascii="Times New Roman" w:hAnsi="Times New Roman" w:cs="Times New Roman"/>
          <w:sz w:val="18"/>
          <w:szCs w:val="18"/>
        </w:rPr>
        <w:t>.</w:t>
      </w:r>
    </w:p>
    <w:p w:rsidR="0038490D" w:rsidRPr="009D1185" w:rsidRDefault="0038490D" w:rsidP="00CE27AD">
      <w:pPr>
        <w:pStyle w:val="ConsPlusNormal"/>
        <w:spacing w:before="220"/>
        <w:ind w:firstLine="540"/>
        <w:contextualSpacing/>
        <w:jc w:val="both"/>
        <w:rPr>
          <w:rFonts w:ascii="Times New Roman" w:hAnsi="Times New Roman" w:cs="Times New Roman"/>
          <w:sz w:val="18"/>
          <w:szCs w:val="18"/>
        </w:rPr>
      </w:pPr>
      <w:r w:rsidRPr="009D1185">
        <w:rPr>
          <w:rFonts w:ascii="Times New Roman" w:hAnsi="Times New Roman" w:cs="Times New Roman"/>
          <w:sz w:val="18"/>
          <w:szCs w:val="18"/>
        </w:rPr>
        <w:t>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w:t>
      </w:r>
      <w:r w:rsidRPr="009D1185">
        <w:rPr>
          <w:rFonts w:ascii="Times New Roman" w:hAnsi="Times New Roman" w:cs="Times New Roman"/>
          <w:color w:val="000000" w:themeColor="text1"/>
          <w:sz w:val="18"/>
          <w:szCs w:val="18"/>
        </w:rPr>
        <w:t xml:space="preserve">о </w:t>
      </w:r>
      <w:hyperlink w:anchor="P1661" w:history="1">
        <w:r w:rsidRPr="009D1185">
          <w:rPr>
            <w:rFonts w:ascii="Times New Roman" w:hAnsi="Times New Roman" w:cs="Times New Roman"/>
            <w:color w:val="000000" w:themeColor="text1"/>
            <w:sz w:val="18"/>
            <w:szCs w:val="18"/>
          </w:rPr>
          <w:t>форме</w:t>
        </w:r>
      </w:hyperlink>
      <w:r w:rsidRPr="009D1185">
        <w:rPr>
          <w:rFonts w:ascii="Times New Roman" w:hAnsi="Times New Roman" w:cs="Times New Roman"/>
          <w:sz w:val="18"/>
          <w:szCs w:val="18"/>
        </w:rPr>
        <w:t xml:space="preserve"> согласно приложению N 4</w:t>
      </w:r>
      <w:r w:rsidR="0004722F" w:rsidRPr="009D1185">
        <w:rPr>
          <w:rFonts w:ascii="Times New Roman" w:hAnsi="Times New Roman" w:cs="Times New Roman"/>
          <w:sz w:val="18"/>
          <w:szCs w:val="18"/>
        </w:rPr>
        <w:t>.</w:t>
      </w:r>
    </w:p>
    <w:p w:rsidR="0038490D" w:rsidRPr="009D1185" w:rsidRDefault="0038490D" w:rsidP="00CE27AD">
      <w:pPr>
        <w:pStyle w:val="ConsPlusNormal"/>
        <w:spacing w:before="220"/>
        <w:ind w:firstLine="540"/>
        <w:contextualSpacing/>
        <w:jc w:val="both"/>
        <w:rPr>
          <w:rFonts w:ascii="Times New Roman" w:hAnsi="Times New Roman" w:cs="Times New Roman"/>
          <w:sz w:val="18"/>
          <w:szCs w:val="18"/>
        </w:rPr>
      </w:pPr>
      <w:r w:rsidRPr="009D1185">
        <w:rPr>
          <w:rFonts w:ascii="Times New Roman" w:hAnsi="Times New Roman" w:cs="Times New Roman"/>
          <w:sz w:val="18"/>
          <w:szCs w:val="18"/>
        </w:rPr>
        <w:t xml:space="preserve">Соглашение об осуществлении электронного документооборота, </w:t>
      </w:r>
      <w:r w:rsidRPr="009D1185">
        <w:rPr>
          <w:rFonts w:ascii="Times New Roman" w:hAnsi="Times New Roman" w:cs="Times New Roman"/>
          <w:color w:val="000000" w:themeColor="text1"/>
          <w:sz w:val="18"/>
          <w:szCs w:val="18"/>
        </w:rPr>
        <w:t xml:space="preserve">приведенное в </w:t>
      </w:r>
      <w:hyperlink w:anchor="P1661" w:history="1">
        <w:r w:rsidRPr="009D1185">
          <w:rPr>
            <w:rFonts w:ascii="Times New Roman" w:hAnsi="Times New Roman" w:cs="Times New Roman"/>
            <w:color w:val="000000" w:themeColor="text1"/>
            <w:sz w:val="18"/>
            <w:szCs w:val="18"/>
          </w:rPr>
          <w:t>приложении N 4</w:t>
        </w:r>
      </w:hyperlink>
      <w:r w:rsidR="0004722F" w:rsidRPr="009D1185">
        <w:rPr>
          <w:rFonts w:ascii="Times New Roman" w:hAnsi="Times New Roman" w:cs="Times New Roman"/>
          <w:color w:val="000000" w:themeColor="text1"/>
          <w:sz w:val="18"/>
          <w:szCs w:val="18"/>
        </w:rPr>
        <w:t xml:space="preserve"> </w:t>
      </w:r>
      <w:r w:rsidRPr="009D1185">
        <w:rPr>
          <w:rFonts w:ascii="Times New Roman" w:hAnsi="Times New Roman" w:cs="Times New Roman"/>
          <w:color w:val="000000" w:themeColor="text1"/>
          <w:sz w:val="18"/>
          <w:szCs w:val="18"/>
        </w:rPr>
        <w:t xml:space="preserve"> к настоящему </w:t>
      </w:r>
      <w:r w:rsidR="009B2F4E" w:rsidRPr="009D1185">
        <w:rPr>
          <w:rFonts w:ascii="Times New Roman" w:hAnsi="Times New Roman" w:cs="Times New Roman"/>
          <w:color w:val="000000" w:themeColor="text1"/>
          <w:sz w:val="18"/>
          <w:szCs w:val="18"/>
        </w:rPr>
        <w:t>контракт</w:t>
      </w:r>
      <w:r w:rsidRPr="009D1185">
        <w:rPr>
          <w:rFonts w:ascii="Times New Roman" w:hAnsi="Times New Roman" w:cs="Times New Roman"/>
          <w:color w:val="000000" w:themeColor="text1"/>
          <w:sz w:val="18"/>
          <w:szCs w:val="18"/>
        </w:rPr>
        <w:t xml:space="preserve">у, подлежит подписанию сторонами настоящего </w:t>
      </w:r>
      <w:r w:rsidR="009B2F4E" w:rsidRPr="009D1185">
        <w:rPr>
          <w:rFonts w:ascii="Times New Roman" w:hAnsi="Times New Roman" w:cs="Times New Roman"/>
          <w:color w:val="000000" w:themeColor="text1"/>
          <w:sz w:val="18"/>
          <w:szCs w:val="18"/>
        </w:rPr>
        <w:t>контракт</w:t>
      </w:r>
      <w:r w:rsidRPr="009D1185">
        <w:rPr>
          <w:rFonts w:ascii="Times New Roman" w:hAnsi="Times New Roman" w:cs="Times New Roman"/>
          <w:color w:val="000000" w:themeColor="text1"/>
          <w:sz w:val="18"/>
          <w:szCs w:val="18"/>
        </w:rPr>
        <w:t xml:space="preserve">а и становится неотъемлемой частью настоящего </w:t>
      </w:r>
      <w:r w:rsidR="009B2F4E" w:rsidRPr="009D1185">
        <w:rPr>
          <w:rFonts w:ascii="Times New Roman" w:hAnsi="Times New Roman" w:cs="Times New Roman"/>
          <w:color w:val="000000" w:themeColor="text1"/>
          <w:sz w:val="18"/>
          <w:szCs w:val="18"/>
        </w:rPr>
        <w:t>контракт</w:t>
      </w:r>
      <w:r w:rsidRPr="009D1185">
        <w:rPr>
          <w:rFonts w:ascii="Times New Roman" w:hAnsi="Times New Roman" w:cs="Times New Roman"/>
          <w:color w:val="000000" w:themeColor="text1"/>
          <w:sz w:val="18"/>
          <w:szCs w:val="18"/>
        </w:rPr>
        <w:t xml:space="preserve">а в случае, если </w:t>
      </w:r>
      <w:hyperlink w:anchor="P1250" w:history="1">
        <w:r w:rsidRPr="009D1185">
          <w:rPr>
            <w:rFonts w:ascii="Times New Roman" w:hAnsi="Times New Roman" w:cs="Times New Roman"/>
            <w:color w:val="000000" w:themeColor="text1"/>
            <w:sz w:val="18"/>
            <w:szCs w:val="18"/>
          </w:rPr>
          <w:t>абзацем первым</w:t>
        </w:r>
      </w:hyperlink>
      <w:r w:rsidRPr="009D1185">
        <w:rPr>
          <w:rFonts w:ascii="Times New Roman" w:hAnsi="Times New Roman" w:cs="Times New Roman"/>
          <w:color w:val="000000" w:themeColor="text1"/>
          <w:sz w:val="18"/>
          <w:szCs w:val="18"/>
        </w:rPr>
        <w:t xml:space="preserve"> настояще</w:t>
      </w:r>
      <w:r w:rsidRPr="009D1185">
        <w:rPr>
          <w:rFonts w:ascii="Times New Roman" w:hAnsi="Times New Roman" w:cs="Times New Roman"/>
          <w:sz w:val="18"/>
          <w:szCs w:val="18"/>
        </w:rPr>
        <w:t>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38490D" w:rsidRPr="009D1185" w:rsidRDefault="00EC66ED" w:rsidP="00CE27AD">
      <w:pPr>
        <w:pStyle w:val="ConsPlusNormal"/>
        <w:spacing w:before="220"/>
        <w:ind w:firstLine="540"/>
        <w:contextualSpacing/>
        <w:jc w:val="both"/>
        <w:rPr>
          <w:rFonts w:ascii="Times New Roman" w:hAnsi="Times New Roman" w:cs="Times New Roman"/>
          <w:sz w:val="18"/>
          <w:szCs w:val="18"/>
        </w:rPr>
      </w:pPr>
      <w:r w:rsidRPr="009D1185">
        <w:rPr>
          <w:rFonts w:ascii="Times New Roman" w:hAnsi="Times New Roman" w:cs="Times New Roman"/>
          <w:sz w:val="18"/>
          <w:szCs w:val="18"/>
        </w:rPr>
        <w:t>4</w:t>
      </w:r>
      <w:r w:rsidR="0038490D" w:rsidRPr="009D1185">
        <w:rPr>
          <w:rFonts w:ascii="Times New Roman" w:hAnsi="Times New Roman" w:cs="Times New Roman"/>
          <w:sz w:val="18"/>
          <w:szCs w:val="18"/>
        </w:rPr>
        <w:t xml:space="preserve">.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w:t>
      </w:r>
      <w:r w:rsidR="00605940" w:rsidRPr="009D1185">
        <w:rPr>
          <w:rFonts w:ascii="Times New Roman" w:hAnsi="Times New Roman" w:cs="Times New Roman"/>
          <w:sz w:val="18"/>
          <w:szCs w:val="18"/>
        </w:rPr>
        <w:t>определяется в соответствии с законодательством РФ</w:t>
      </w:r>
      <w:r w:rsidR="0038490D" w:rsidRPr="009D1185">
        <w:rPr>
          <w:rFonts w:ascii="Times New Roman" w:hAnsi="Times New Roman" w:cs="Times New Roman"/>
          <w:sz w:val="18"/>
          <w:szCs w:val="18"/>
        </w:rPr>
        <w:t xml:space="preserve">. Указанный объем подлежит оплате в порядке, предусмотренном </w:t>
      </w:r>
      <w:hyperlink w:anchor="P1245" w:history="1">
        <w:r w:rsidR="0038490D" w:rsidRPr="009D1185">
          <w:rPr>
            <w:rFonts w:ascii="Times New Roman" w:hAnsi="Times New Roman" w:cs="Times New Roman"/>
            <w:color w:val="000000" w:themeColor="text1"/>
            <w:sz w:val="18"/>
            <w:szCs w:val="18"/>
          </w:rPr>
          <w:t xml:space="preserve">пунктом </w:t>
        </w:r>
        <w:r w:rsidR="0038490D" w:rsidRPr="009D1185">
          <w:rPr>
            <w:rFonts w:ascii="Times New Roman" w:hAnsi="Times New Roman" w:cs="Times New Roman"/>
            <w:color w:val="000000" w:themeColor="text1"/>
            <w:sz w:val="18"/>
            <w:szCs w:val="18"/>
          </w:rPr>
          <w:lastRenderedPageBreak/>
          <w:t>8</w:t>
        </w:r>
      </w:hyperlink>
      <w:r w:rsidR="0038490D" w:rsidRPr="009D1185">
        <w:rPr>
          <w:rFonts w:ascii="Times New Roman" w:hAnsi="Times New Roman" w:cs="Times New Roman"/>
          <w:sz w:val="18"/>
          <w:szCs w:val="18"/>
        </w:rPr>
        <w:t xml:space="preserve"> настоящего </w:t>
      </w:r>
      <w:r w:rsidR="009B2F4E" w:rsidRPr="009D1185">
        <w:rPr>
          <w:rFonts w:ascii="Times New Roman" w:hAnsi="Times New Roman" w:cs="Times New Roman"/>
          <w:sz w:val="18"/>
          <w:szCs w:val="18"/>
        </w:rPr>
        <w:t>контракт</w:t>
      </w:r>
      <w:r w:rsidR="0038490D" w:rsidRPr="009D1185">
        <w:rPr>
          <w:rFonts w:ascii="Times New Roman" w:hAnsi="Times New Roman" w:cs="Times New Roman"/>
          <w:sz w:val="18"/>
          <w:szCs w:val="18"/>
        </w:rPr>
        <w:t>а, дополнительно к оплате объема потребленной холодной воды в расчетном периоде, определенного по показаниям приборов учета.</w:t>
      </w:r>
    </w:p>
    <w:p w:rsidR="0038490D" w:rsidRPr="009D1185" w:rsidRDefault="00EC66ED" w:rsidP="00CE27AD">
      <w:pPr>
        <w:pStyle w:val="ConsPlusNormal"/>
        <w:spacing w:before="220" w:after="240"/>
        <w:ind w:firstLine="540"/>
        <w:contextualSpacing/>
        <w:jc w:val="both"/>
        <w:rPr>
          <w:rFonts w:ascii="Times New Roman" w:hAnsi="Times New Roman" w:cs="Times New Roman"/>
          <w:sz w:val="18"/>
          <w:szCs w:val="18"/>
        </w:rPr>
      </w:pPr>
      <w:r w:rsidRPr="009D1185">
        <w:rPr>
          <w:rFonts w:ascii="Times New Roman" w:hAnsi="Times New Roman" w:cs="Times New Roman"/>
          <w:sz w:val="18"/>
          <w:szCs w:val="18"/>
        </w:rPr>
        <w:t>5</w:t>
      </w:r>
      <w:r w:rsidR="0038490D" w:rsidRPr="009D1185">
        <w:rPr>
          <w:rFonts w:ascii="Times New Roman" w:hAnsi="Times New Roman" w:cs="Times New Roman"/>
          <w:sz w:val="18"/>
          <w:szCs w:val="18"/>
        </w:rPr>
        <w:t xml:space="preserve">. Сверка расчетов по настоящему </w:t>
      </w:r>
      <w:r w:rsidR="009B2F4E" w:rsidRPr="009D1185">
        <w:rPr>
          <w:rFonts w:ascii="Times New Roman" w:hAnsi="Times New Roman" w:cs="Times New Roman"/>
          <w:sz w:val="18"/>
          <w:szCs w:val="18"/>
        </w:rPr>
        <w:t>контракт</w:t>
      </w:r>
      <w:r w:rsidR="0038490D" w:rsidRPr="009D1185">
        <w:rPr>
          <w:rFonts w:ascii="Times New Roman" w:hAnsi="Times New Roman" w:cs="Times New Roman"/>
          <w:sz w:val="18"/>
          <w:szCs w:val="18"/>
        </w:rPr>
        <w:t xml:space="preserve">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w:t>
      </w:r>
      <w:r w:rsidR="009B2F4E" w:rsidRPr="009D1185">
        <w:rPr>
          <w:rFonts w:ascii="Times New Roman" w:hAnsi="Times New Roman" w:cs="Times New Roman"/>
          <w:sz w:val="18"/>
          <w:szCs w:val="18"/>
        </w:rPr>
        <w:t>контракт</w:t>
      </w:r>
      <w:r w:rsidR="0038490D" w:rsidRPr="009D1185">
        <w:rPr>
          <w:rFonts w:ascii="Times New Roman" w:hAnsi="Times New Roman" w:cs="Times New Roman"/>
          <w:sz w:val="18"/>
          <w:szCs w:val="18"/>
        </w:rPr>
        <w:t xml:space="preserve">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w:t>
      </w:r>
      <w:r w:rsidR="009B2F4E" w:rsidRPr="009D1185">
        <w:rPr>
          <w:rFonts w:ascii="Times New Roman" w:hAnsi="Times New Roman" w:cs="Times New Roman"/>
          <w:sz w:val="18"/>
          <w:szCs w:val="18"/>
        </w:rPr>
        <w:t>контракт</w:t>
      </w:r>
      <w:r w:rsidR="0038490D" w:rsidRPr="009D1185">
        <w:rPr>
          <w:rFonts w:ascii="Times New Roman" w:hAnsi="Times New Roman" w:cs="Times New Roman"/>
          <w:sz w:val="18"/>
          <w:szCs w:val="18"/>
        </w:rPr>
        <w:t>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r w:rsidR="008D1831" w:rsidRPr="009D1185">
        <w:rPr>
          <w:rFonts w:ascii="Times New Roman" w:hAnsi="Times New Roman" w:cs="Times New Roman"/>
          <w:sz w:val="18"/>
          <w:szCs w:val="18"/>
        </w:rPr>
        <w:t xml:space="preserve">     </w:t>
      </w:r>
    </w:p>
    <w:p w:rsidR="00707B23" w:rsidRPr="009D1185" w:rsidRDefault="00EC66ED" w:rsidP="00CE27AD">
      <w:pPr>
        <w:pStyle w:val="ConsPlusNormal"/>
        <w:ind w:firstLine="540"/>
        <w:contextualSpacing/>
        <w:jc w:val="both"/>
        <w:rPr>
          <w:rFonts w:ascii="Times New Roman" w:hAnsi="Times New Roman" w:cs="Times New Roman"/>
          <w:sz w:val="18"/>
          <w:szCs w:val="18"/>
        </w:rPr>
      </w:pPr>
      <w:r w:rsidRPr="009D1185">
        <w:rPr>
          <w:rFonts w:ascii="Times New Roman" w:hAnsi="Times New Roman" w:cs="Times New Roman"/>
          <w:sz w:val="18"/>
          <w:szCs w:val="18"/>
        </w:rPr>
        <w:t>6</w:t>
      </w:r>
      <w:r w:rsidR="0038490D" w:rsidRPr="009D1185">
        <w:rPr>
          <w:rFonts w:ascii="Times New Roman" w:hAnsi="Times New Roman" w:cs="Times New Roman"/>
          <w:sz w:val="18"/>
          <w:szCs w:val="18"/>
        </w:rPr>
        <w:t>.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r w:rsidR="00707B23" w:rsidRPr="009D1185">
        <w:rPr>
          <w:rFonts w:ascii="Times New Roman" w:hAnsi="Times New Roman" w:cs="Times New Roman"/>
          <w:sz w:val="18"/>
          <w:szCs w:val="18"/>
        </w:rPr>
        <w:t xml:space="preserve"> </w:t>
      </w:r>
    </w:p>
    <w:p w:rsidR="0038490D" w:rsidRPr="009D1185" w:rsidRDefault="0038490D" w:rsidP="00CE27AD">
      <w:pPr>
        <w:pStyle w:val="ConsPlusNormal"/>
        <w:ind w:firstLine="540"/>
        <w:contextualSpacing/>
        <w:jc w:val="both"/>
        <w:rPr>
          <w:rFonts w:ascii="Times New Roman" w:hAnsi="Times New Roman" w:cs="Times New Roman"/>
          <w:sz w:val="18"/>
          <w:szCs w:val="18"/>
        </w:rPr>
      </w:pPr>
      <w:r w:rsidRPr="009D1185">
        <w:rPr>
          <w:rFonts w:ascii="Times New Roman" w:hAnsi="Times New Roman" w:cs="Times New Roman"/>
          <w:sz w:val="18"/>
          <w:szCs w:val="18"/>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DA165D" w:rsidRPr="009D1185" w:rsidRDefault="00DA165D" w:rsidP="00DA165D">
      <w:pPr>
        <w:autoSpaceDE w:val="0"/>
        <w:autoSpaceDN w:val="0"/>
        <w:adjustRightInd w:val="0"/>
        <w:spacing w:after="0" w:line="240" w:lineRule="auto"/>
        <w:jc w:val="center"/>
        <w:outlineLvl w:val="0"/>
        <w:rPr>
          <w:rFonts w:ascii="Times New Roman" w:hAnsi="Times New Roman" w:cs="Times New Roman"/>
          <w:b/>
          <w:sz w:val="18"/>
          <w:szCs w:val="18"/>
        </w:rPr>
      </w:pPr>
      <w:r w:rsidRPr="009D1185">
        <w:rPr>
          <w:rFonts w:ascii="Times New Roman" w:hAnsi="Times New Roman" w:cs="Times New Roman"/>
          <w:b/>
          <w:sz w:val="18"/>
          <w:szCs w:val="18"/>
        </w:rPr>
        <w:t>IV. Права и обязанности сторон</w:t>
      </w:r>
    </w:p>
    <w:p w:rsidR="00DA165D" w:rsidRPr="009D1185" w:rsidRDefault="00EC66ED" w:rsidP="00DA165D">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1</w:t>
      </w:r>
      <w:r w:rsidR="00DA165D" w:rsidRPr="009D1185">
        <w:rPr>
          <w:rFonts w:ascii="Times New Roman" w:hAnsi="Times New Roman" w:cs="Times New Roman"/>
          <w:sz w:val="18"/>
          <w:szCs w:val="18"/>
        </w:rPr>
        <w:t>. Организация водопроводно-канализационного хозяйства обязана:</w:t>
      </w:r>
    </w:p>
    <w:p w:rsidR="00DA165D" w:rsidRPr="009D1185" w:rsidRDefault="00DA165D" w:rsidP="00865507">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 xml:space="preserve">а) осуществлять подачу абоненту холодной воды установленного качества в объеме, установленном настоящим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 xml:space="preserve">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ом, за исключением случаев, предусмотренных законодательством Российской Федерации;</w:t>
      </w:r>
    </w:p>
    <w:p w:rsidR="00DA165D" w:rsidRPr="009D1185" w:rsidRDefault="00DA165D" w:rsidP="00865507">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DA165D" w:rsidRPr="009D1185" w:rsidRDefault="00DA165D" w:rsidP="00865507">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в) осуществлять производственный контроль качества питьевой воды и контроль состава и свойств сточных вод;</w:t>
      </w:r>
    </w:p>
    <w:p w:rsidR="00DA165D" w:rsidRPr="009D1185" w:rsidRDefault="00DA165D" w:rsidP="00865507">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г) соблюдать установленный режим подачи холодной воды и режим приема сточных вод;</w:t>
      </w:r>
    </w:p>
    <w:p w:rsidR="00DA165D" w:rsidRPr="009D1185" w:rsidRDefault="00DA165D" w:rsidP="00865507">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A165D" w:rsidRPr="009D1185" w:rsidRDefault="00DA165D" w:rsidP="00865507">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DA165D" w:rsidRPr="009D1185" w:rsidRDefault="00DA165D" w:rsidP="00865507">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 xml:space="preserve">ж) отвечать на жалобы и обращения абонента по вопросам, связанным с исполнением настоящего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а, в течение срока, установленного законодательством Российской Федерации;</w:t>
      </w:r>
    </w:p>
    <w:p w:rsidR="00DA165D" w:rsidRPr="009D1185" w:rsidRDefault="00DA165D" w:rsidP="00865507">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 xml:space="preserve">з) при участии абонента, если иное не предусмотрено </w:t>
      </w:r>
      <w:hyperlink r:id="rId13" w:history="1">
        <w:r w:rsidRPr="009D1185">
          <w:rPr>
            <w:rFonts w:ascii="Times New Roman" w:hAnsi="Times New Roman" w:cs="Times New Roman"/>
            <w:sz w:val="18"/>
            <w:szCs w:val="18"/>
          </w:rPr>
          <w:t>Правилами</w:t>
        </w:r>
      </w:hyperlink>
      <w:r w:rsidRPr="009D1185">
        <w:rPr>
          <w:rFonts w:ascii="Times New Roman" w:hAnsi="Times New Roman" w:cs="Times New Roman"/>
          <w:sz w:val="18"/>
          <w:szCs w:val="18"/>
        </w:rP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DA165D" w:rsidRPr="009D1185" w:rsidRDefault="00DA165D" w:rsidP="00865507">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14" w:history="1">
        <w:r w:rsidRPr="009D1185">
          <w:rPr>
            <w:rFonts w:ascii="Times New Roman" w:hAnsi="Times New Roman" w:cs="Times New Roman"/>
            <w:sz w:val="18"/>
            <w:szCs w:val="18"/>
          </w:rPr>
          <w:t>Правилами</w:t>
        </w:r>
      </w:hyperlink>
      <w:r w:rsidRPr="009D1185">
        <w:rPr>
          <w:rFonts w:ascii="Times New Roman" w:hAnsi="Times New Roman" w:cs="Times New Roman"/>
          <w:sz w:val="18"/>
          <w:szCs w:val="18"/>
        </w:rPr>
        <w:t xml:space="preserve"> организации коммерческого учета воды, сточных вод, при которых взимается плата за опломбирование приборов учета;</w:t>
      </w:r>
    </w:p>
    <w:p w:rsidR="00DA165D" w:rsidRPr="009D1185" w:rsidRDefault="00DA165D" w:rsidP="00865507">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 xml:space="preserve">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ом и нормативными правовыми актами Российской Федерации;</w:t>
      </w:r>
    </w:p>
    <w:p w:rsidR="00DA165D" w:rsidRPr="009D1185" w:rsidRDefault="00DA165D" w:rsidP="00865507">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DA165D" w:rsidRPr="009D1185" w:rsidRDefault="00DA165D" w:rsidP="00865507">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DA165D" w:rsidRPr="009D1185" w:rsidRDefault="00DA165D" w:rsidP="00865507">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DA165D" w:rsidRPr="009D1185" w:rsidRDefault="00865507" w:rsidP="00865507">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о</w:t>
      </w:r>
      <w:r w:rsidR="00DA165D" w:rsidRPr="009D1185">
        <w:rPr>
          <w:rFonts w:ascii="Times New Roman" w:hAnsi="Times New Roman" w:cs="Times New Roman"/>
          <w:sz w:val="18"/>
          <w:szCs w:val="18"/>
        </w:rPr>
        <w:t>)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A165D" w:rsidRPr="009D1185" w:rsidRDefault="00865507" w:rsidP="00865507">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п</w:t>
      </w:r>
      <w:r w:rsidR="00DA165D" w:rsidRPr="009D1185">
        <w:rPr>
          <w:rFonts w:ascii="Times New Roman" w:hAnsi="Times New Roman" w:cs="Times New Roman"/>
          <w:sz w:val="18"/>
          <w:szCs w:val="18"/>
        </w:rPr>
        <w:t>)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A165D" w:rsidRPr="009D1185" w:rsidRDefault="00865507" w:rsidP="00865507">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р</w:t>
      </w:r>
      <w:r w:rsidR="00DA165D" w:rsidRPr="009D1185">
        <w:rPr>
          <w:rFonts w:ascii="Times New Roman" w:hAnsi="Times New Roman" w:cs="Times New Roman"/>
          <w:sz w:val="18"/>
          <w:szCs w:val="18"/>
        </w:rPr>
        <w:t>)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случае, если это влечет отключение или ограничение холодного водоснабжения и водоотведения в отношении абонента.</w:t>
      </w:r>
    </w:p>
    <w:p w:rsidR="00DA165D" w:rsidRPr="009D1185" w:rsidRDefault="00DA165D" w:rsidP="00865507">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13. Организация водопроводно-канализационного хозяйства вправе:</w:t>
      </w:r>
    </w:p>
    <w:p w:rsidR="00DA165D" w:rsidRPr="009D1185" w:rsidRDefault="00DA165D" w:rsidP="00865507">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p>
    <w:p w:rsidR="00DA165D" w:rsidRPr="009D1185" w:rsidRDefault="00DA165D" w:rsidP="00865507">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lastRenderedPageBreak/>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DA165D" w:rsidRPr="009D1185" w:rsidRDefault="00DA165D" w:rsidP="00865507">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DA165D" w:rsidRPr="009D1185" w:rsidRDefault="00DA165D" w:rsidP="00865507">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 xml:space="preserve">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ar164" w:history="1">
        <w:r w:rsidRPr="009D1185">
          <w:rPr>
            <w:rFonts w:ascii="Times New Roman" w:hAnsi="Times New Roman" w:cs="Times New Roman"/>
            <w:sz w:val="18"/>
            <w:szCs w:val="18"/>
          </w:rPr>
          <w:t>разделом VI</w:t>
        </w:r>
      </w:hyperlink>
      <w:r w:rsidRPr="009D1185">
        <w:rPr>
          <w:rFonts w:ascii="Times New Roman" w:hAnsi="Times New Roman" w:cs="Times New Roman"/>
          <w:sz w:val="18"/>
          <w:szCs w:val="18"/>
        </w:rPr>
        <w:t xml:space="preserve"> настоящего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а;</w:t>
      </w:r>
    </w:p>
    <w:p w:rsidR="00DA165D" w:rsidRPr="009D1185" w:rsidRDefault="00DA165D" w:rsidP="00865507">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д) взимать с абонента плату за отведение сточных вод сверх установленных нормативов по объему сточных вод и нормативов состава сточных вод, а также за негативное воздействие на работу централизованной системы водоотведения;</w:t>
      </w:r>
    </w:p>
    <w:p w:rsidR="00DA165D" w:rsidRPr="009D1185" w:rsidRDefault="00DA165D" w:rsidP="00865507">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 xml:space="preserve">е) инициировать проведение сверки расчетов по настоящему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у;</w:t>
      </w:r>
    </w:p>
    <w:p w:rsidR="00DA165D" w:rsidRPr="009D1185" w:rsidRDefault="00DA165D" w:rsidP="00865507">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 xml:space="preserve">ж) прекращать подачу холодной воды и (или) отведение сточных вод в случаях и порядке, которые предусмотрены </w:t>
      </w:r>
      <w:r w:rsidRPr="009D1185">
        <w:rPr>
          <w:rFonts w:ascii="Times New Roman" w:hAnsi="Times New Roman" w:cs="Times New Roman"/>
          <w:color w:val="000000" w:themeColor="text1"/>
          <w:sz w:val="18"/>
          <w:szCs w:val="18"/>
        </w:rPr>
        <w:t xml:space="preserve">Федеральным </w:t>
      </w:r>
      <w:hyperlink r:id="rId15" w:history="1">
        <w:r w:rsidRPr="009D1185">
          <w:rPr>
            <w:rFonts w:ascii="Times New Roman" w:hAnsi="Times New Roman" w:cs="Times New Roman"/>
            <w:color w:val="000000" w:themeColor="text1"/>
            <w:sz w:val="18"/>
            <w:szCs w:val="18"/>
          </w:rPr>
          <w:t>законом</w:t>
        </w:r>
      </w:hyperlink>
      <w:r w:rsidRPr="009D1185">
        <w:rPr>
          <w:rFonts w:ascii="Times New Roman" w:hAnsi="Times New Roman" w:cs="Times New Roman"/>
          <w:color w:val="000000" w:themeColor="text1"/>
          <w:sz w:val="18"/>
          <w:szCs w:val="18"/>
        </w:rPr>
        <w:t xml:space="preserve"> "О водоснабжении и водоотведении" и </w:t>
      </w:r>
      <w:hyperlink r:id="rId16" w:history="1">
        <w:r w:rsidRPr="009D1185">
          <w:rPr>
            <w:rFonts w:ascii="Times New Roman" w:hAnsi="Times New Roman" w:cs="Times New Roman"/>
            <w:color w:val="000000" w:themeColor="text1"/>
            <w:sz w:val="18"/>
            <w:szCs w:val="18"/>
          </w:rPr>
          <w:t>Правилами</w:t>
        </w:r>
      </w:hyperlink>
      <w:r w:rsidRPr="009D1185">
        <w:rPr>
          <w:rFonts w:ascii="Times New Roman" w:hAnsi="Times New Roman" w:cs="Times New Roman"/>
          <w:color w:val="000000" w:themeColor="text1"/>
          <w:sz w:val="18"/>
          <w:szCs w:val="18"/>
        </w:rPr>
        <w:t xml:space="preserve"> холодного </w:t>
      </w:r>
      <w:r w:rsidRPr="009D1185">
        <w:rPr>
          <w:rFonts w:ascii="Times New Roman" w:hAnsi="Times New Roman" w:cs="Times New Roman"/>
          <w:sz w:val="18"/>
          <w:szCs w:val="18"/>
        </w:rPr>
        <w:t>водоснабжения и водоотведения.</w:t>
      </w:r>
    </w:p>
    <w:p w:rsidR="00DA165D" w:rsidRPr="009D1185" w:rsidRDefault="00F449FC" w:rsidP="00865507">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14</w:t>
      </w:r>
      <w:r w:rsidR="00DA165D" w:rsidRPr="009D1185">
        <w:rPr>
          <w:rFonts w:ascii="Times New Roman" w:hAnsi="Times New Roman" w:cs="Times New Roman"/>
          <w:sz w:val="18"/>
          <w:szCs w:val="18"/>
        </w:rPr>
        <w:t>. Абонент обязан:</w:t>
      </w:r>
    </w:p>
    <w:p w:rsidR="00DA165D" w:rsidRPr="009D1185" w:rsidRDefault="00DA165D" w:rsidP="00865507">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DA165D" w:rsidRPr="009D1185" w:rsidRDefault="00DA165D" w:rsidP="004C39A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9D1185">
        <w:rPr>
          <w:rFonts w:ascii="Times New Roman" w:hAnsi="Times New Roman" w:cs="Times New Roman"/>
          <w:color w:val="000000" w:themeColor="text1"/>
          <w:sz w:val="18"/>
          <w:szCs w:val="18"/>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DA165D" w:rsidRPr="009D1185" w:rsidRDefault="00DA165D" w:rsidP="004C39A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9D1185">
        <w:rPr>
          <w:rFonts w:ascii="Times New Roman" w:hAnsi="Times New Roman" w:cs="Times New Roman"/>
          <w:color w:val="000000" w:themeColor="text1"/>
          <w:sz w:val="18"/>
          <w:szCs w:val="18"/>
        </w:rPr>
        <w:t xml:space="preserve">в) обеспечивать учет получаемой холодной воды и отводимых сточных вод в порядке, установленном </w:t>
      </w:r>
      <w:hyperlink w:anchor="Par131" w:history="1">
        <w:r w:rsidRPr="009D1185">
          <w:rPr>
            <w:rFonts w:ascii="Times New Roman" w:hAnsi="Times New Roman" w:cs="Times New Roman"/>
            <w:color w:val="000000" w:themeColor="text1"/>
            <w:sz w:val="18"/>
            <w:szCs w:val="18"/>
          </w:rPr>
          <w:t>разделом V</w:t>
        </w:r>
      </w:hyperlink>
      <w:r w:rsidRPr="009D1185">
        <w:rPr>
          <w:rFonts w:ascii="Times New Roman" w:hAnsi="Times New Roman" w:cs="Times New Roman"/>
          <w:color w:val="000000" w:themeColor="text1"/>
          <w:sz w:val="18"/>
          <w:szCs w:val="18"/>
        </w:rPr>
        <w:t xml:space="preserve"> настоящего </w:t>
      </w:r>
      <w:r w:rsidR="009B2F4E" w:rsidRPr="009D1185">
        <w:rPr>
          <w:rFonts w:ascii="Times New Roman" w:hAnsi="Times New Roman" w:cs="Times New Roman"/>
          <w:color w:val="000000" w:themeColor="text1"/>
          <w:sz w:val="18"/>
          <w:szCs w:val="18"/>
        </w:rPr>
        <w:t>контракт</w:t>
      </w:r>
      <w:r w:rsidRPr="009D1185">
        <w:rPr>
          <w:rFonts w:ascii="Times New Roman" w:hAnsi="Times New Roman" w:cs="Times New Roman"/>
          <w:color w:val="000000" w:themeColor="text1"/>
          <w:sz w:val="18"/>
          <w:szCs w:val="18"/>
        </w:rPr>
        <w:t xml:space="preserve">а, и в соответствии с </w:t>
      </w:r>
      <w:hyperlink r:id="rId17" w:history="1">
        <w:r w:rsidRPr="009D1185">
          <w:rPr>
            <w:rFonts w:ascii="Times New Roman" w:hAnsi="Times New Roman" w:cs="Times New Roman"/>
            <w:color w:val="000000" w:themeColor="text1"/>
            <w:sz w:val="18"/>
            <w:szCs w:val="18"/>
          </w:rPr>
          <w:t>Правилами</w:t>
        </w:r>
      </w:hyperlink>
      <w:r w:rsidRPr="009D1185">
        <w:rPr>
          <w:rFonts w:ascii="Times New Roman" w:hAnsi="Times New Roman" w:cs="Times New Roman"/>
          <w:color w:val="000000" w:themeColor="text1"/>
          <w:sz w:val="18"/>
          <w:szCs w:val="18"/>
        </w:rPr>
        <w:t xml:space="preserve"> организации коммерческого учета воды, сточных вод, если иное не предусмотрено настоящим </w:t>
      </w:r>
      <w:r w:rsidR="009B2F4E" w:rsidRPr="009D1185">
        <w:rPr>
          <w:rFonts w:ascii="Times New Roman" w:hAnsi="Times New Roman" w:cs="Times New Roman"/>
          <w:color w:val="000000" w:themeColor="text1"/>
          <w:sz w:val="18"/>
          <w:szCs w:val="18"/>
        </w:rPr>
        <w:t>контракт</w:t>
      </w:r>
      <w:r w:rsidRPr="009D1185">
        <w:rPr>
          <w:rFonts w:ascii="Times New Roman" w:hAnsi="Times New Roman" w:cs="Times New Roman"/>
          <w:color w:val="000000" w:themeColor="text1"/>
          <w:sz w:val="18"/>
          <w:szCs w:val="18"/>
        </w:rPr>
        <w:t>ом;</w:t>
      </w:r>
    </w:p>
    <w:p w:rsidR="00DA165D" w:rsidRPr="009D1185" w:rsidRDefault="00DA165D" w:rsidP="004C39A5">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 xml:space="preserve">е, в случае, если установка таких приборов </w:t>
      </w:r>
      <w:r w:rsidRPr="009D1185">
        <w:rPr>
          <w:rFonts w:ascii="Times New Roman" w:hAnsi="Times New Roman" w:cs="Times New Roman"/>
          <w:color w:val="000000" w:themeColor="text1"/>
          <w:sz w:val="18"/>
          <w:szCs w:val="18"/>
        </w:rPr>
        <w:t xml:space="preserve">предусмотрена </w:t>
      </w:r>
      <w:hyperlink r:id="rId18" w:history="1">
        <w:r w:rsidRPr="009D1185">
          <w:rPr>
            <w:rFonts w:ascii="Times New Roman" w:hAnsi="Times New Roman" w:cs="Times New Roman"/>
            <w:color w:val="000000" w:themeColor="text1"/>
            <w:sz w:val="18"/>
            <w:szCs w:val="18"/>
          </w:rPr>
          <w:t>Правилами</w:t>
        </w:r>
      </w:hyperlink>
      <w:r w:rsidRPr="009D1185">
        <w:rPr>
          <w:rFonts w:ascii="Times New Roman" w:hAnsi="Times New Roman" w:cs="Times New Roman"/>
          <w:color w:val="000000" w:themeColor="text1"/>
          <w:sz w:val="18"/>
          <w:szCs w:val="18"/>
        </w:rPr>
        <w:t xml:space="preserve"> холодного </w:t>
      </w:r>
      <w:r w:rsidRPr="009D1185">
        <w:rPr>
          <w:rFonts w:ascii="Times New Roman" w:hAnsi="Times New Roman" w:cs="Times New Roman"/>
          <w:sz w:val="18"/>
          <w:szCs w:val="18"/>
        </w:rPr>
        <w:t>водоснабжения и водоотведения;</w:t>
      </w:r>
    </w:p>
    <w:p w:rsidR="00DA165D" w:rsidRPr="009D1185" w:rsidRDefault="00DA165D" w:rsidP="004C39A5">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 xml:space="preserve">д) соблюдать установленный настоящим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ом режим потребления холодной воды и режим водоотведения;</w:t>
      </w:r>
    </w:p>
    <w:p w:rsidR="00DA165D" w:rsidRPr="009D1185" w:rsidRDefault="00DA165D" w:rsidP="004C39A5">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 xml:space="preserve">е) производить оплату по настоящему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 xml:space="preserve">у в порядке, размере и сроки, которые определены в соответствии с настоящим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 xml:space="preserve">ом, в том числе в случае перехода прав на объекты, в отношении которых осуществляется водоснабжение и водоотведение в соответствии с настоящим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 xml:space="preserve">ом, до даты расторжения настоящего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 xml:space="preserve">а в соответствии </w:t>
      </w:r>
      <w:r w:rsidRPr="009D1185">
        <w:rPr>
          <w:rFonts w:ascii="Times New Roman" w:hAnsi="Times New Roman" w:cs="Times New Roman"/>
          <w:color w:val="000000" w:themeColor="text1"/>
          <w:sz w:val="18"/>
          <w:szCs w:val="18"/>
        </w:rPr>
        <w:t xml:space="preserve">с </w:t>
      </w:r>
      <w:hyperlink w:anchor="Par305" w:history="1">
        <w:r w:rsidR="00CF2695" w:rsidRPr="009D1185">
          <w:rPr>
            <w:rFonts w:ascii="Times New Roman" w:hAnsi="Times New Roman" w:cs="Times New Roman"/>
            <w:color w:val="000000" w:themeColor="text1"/>
            <w:sz w:val="18"/>
            <w:szCs w:val="18"/>
          </w:rPr>
          <w:t xml:space="preserve">пунктом </w:t>
        </w:r>
        <w:r w:rsidR="009F6297">
          <w:rPr>
            <w:rFonts w:ascii="Times New Roman" w:hAnsi="Times New Roman" w:cs="Times New Roman"/>
            <w:color w:val="000000" w:themeColor="text1"/>
            <w:sz w:val="18"/>
            <w:szCs w:val="18"/>
          </w:rPr>
          <w:t>6</w:t>
        </w:r>
        <w:r w:rsidR="00772235">
          <w:rPr>
            <w:rFonts w:ascii="Times New Roman" w:hAnsi="Times New Roman" w:cs="Times New Roman"/>
            <w:color w:val="000000" w:themeColor="text1"/>
            <w:sz w:val="18"/>
            <w:szCs w:val="18"/>
          </w:rPr>
          <w:t>8</w:t>
        </w:r>
        <w:r w:rsidRPr="009D1185">
          <w:rPr>
            <w:rFonts w:ascii="Times New Roman" w:hAnsi="Times New Roman" w:cs="Times New Roman"/>
            <w:color w:val="000000" w:themeColor="text1"/>
            <w:sz w:val="18"/>
            <w:szCs w:val="18"/>
          </w:rPr>
          <w:t>(1)</w:t>
        </w:r>
      </w:hyperlink>
      <w:r w:rsidRPr="009D1185">
        <w:rPr>
          <w:rFonts w:ascii="Times New Roman" w:hAnsi="Times New Roman" w:cs="Times New Roman"/>
          <w:sz w:val="18"/>
          <w:szCs w:val="18"/>
        </w:rPr>
        <w:t xml:space="preserve"> настоящего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а,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p>
    <w:p w:rsidR="00DA165D" w:rsidRPr="009D1185" w:rsidRDefault="00DA165D" w:rsidP="004C39A5">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 и порядке, которые </w:t>
      </w:r>
      <w:r w:rsidRPr="009D1185">
        <w:rPr>
          <w:rFonts w:ascii="Times New Roman" w:hAnsi="Times New Roman" w:cs="Times New Roman"/>
          <w:color w:val="000000" w:themeColor="text1"/>
          <w:sz w:val="18"/>
          <w:szCs w:val="18"/>
        </w:rPr>
        <w:t xml:space="preserve">предусмотрены </w:t>
      </w:r>
      <w:hyperlink w:anchor="Par164" w:history="1">
        <w:r w:rsidRPr="009D1185">
          <w:rPr>
            <w:rFonts w:ascii="Times New Roman" w:hAnsi="Times New Roman" w:cs="Times New Roman"/>
            <w:color w:val="000000" w:themeColor="text1"/>
            <w:sz w:val="18"/>
            <w:szCs w:val="18"/>
          </w:rPr>
          <w:t>разделом VI</w:t>
        </w:r>
      </w:hyperlink>
      <w:r w:rsidRPr="009D1185">
        <w:rPr>
          <w:rFonts w:ascii="Times New Roman" w:hAnsi="Times New Roman" w:cs="Times New Roman"/>
          <w:sz w:val="18"/>
          <w:szCs w:val="18"/>
        </w:rPr>
        <w:t xml:space="preserve"> настоящего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а;</w:t>
      </w:r>
    </w:p>
    <w:p w:rsidR="00DA165D" w:rsidRPr="009D1185" w:rsidRDefault="00DA165D" w:rsidP="004C39A5">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DA165D" w:rsidRPr="009D1185" w:rsidRDefault="00DA165D" w:rsidP="004C39A5">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DA165D" w:rsidRPr="009D1185" w:rsidRDefault="00DA165D" w:rsidP="004C39A5">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и водоотведение в соответствии с настоящим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 xml:space="preserve">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w:t>
      </w:r>
      <w:r w:rsidRPr="009D1185">
        <w:rPr>
          <w:rFonts w:ascii="Times New Roman" w:hAnsi="Times New Roman" w:cs="Times New Roman"/>
          <w:color w:val="000000" w:themeColor="text1"/>
          <w:sz w:val="18"/>
          <w:szCs w:val="18"/>
        </w:rPr>
        <w:t xml:space="preserve">установленном </w:t>
      </w:r>
      <w:hyperlink w:anchor="Par237" w:history="1">
        <w:r w:rsidRPr="009D1185">
          <w:rPr>
            <w:rFonts w:ascii="Times New Roman" w:hAnsi="Times New Roman" w:cs="Times New Roman"/>
            <w:color w:val="000000" w:themeColor="text1"/>
            <w:sz w:val="18"/>
            <w:szCs w:val="18"/>
          </w:rPr>
          <w:t>разделом XII</w:t>
        </w:r>
      </w:hyperlink>
      <w:r w:rsidRPr="009D1185">
        <w:rPr>
          <w:rFonts w:ascii="Times New Roman" w:hAnsi="Times New Roman" w:cs="Times New Roman"/>
          <w:color w:val="000000" w:themeColor="text1"/>
          <w:sz w:val="18"/>
          <w:szCs w:val="18"/>
        </w:rPr>
        <w:t xml:space="preserve"> настоящего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а;</w:t>
      </w:r>
    </w:p>
    <w:p w:rsidR="00DA165D" w:rsidRPr="009D1185" w:rsidRDefault="00DA165D" w:rsidP="004C39A5">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DA165D" w:rsidRPr="009D1185" w:rsidRDefault="00DA165D" w:rsidP="004C39A5">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DA165D" w:rsidRPr="009D1185" w:rsidRDefault="00DA165D" w:rsidP="004C39A5">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DA165D" w:rsidRPr="009D1185" w:rsidRDefault="00DA165D" w:rsidP="004C39A5">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DA165D" w:rsidRPr="009D1185" w:rsidRDefault="00DA165D" w:rsidP="004C39A5">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DA165D" w:rsidRPr="009D1185" w:rsidRDefault="00DA165D" w:rsidP="004C39A5">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 xml:space="preserve">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w:t>
      </w:r>
      <w:r w:rsidRPr="009D1185">
        <w:rPr>
          <w:rFonts w:ascii="Times New Roman" w:hAnsi="Times New Roman" w:cs="Times New Roman"/>
          <w:sz w:val="18"/>
          <w:szCs w:val="18"/>
        </w:rPr>
        <w:lastRenderedPageBreak/>
        <w:t>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организации водопроводно-канализационного хозяйства;</w:t>
      </w:r>
    </w:p>
    <w:p w:rsidR="00DA165D" w:rsidRPr="009D1185" w:rsidRDefault="00582E05" w:rsidP="004C39A5">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с</w:t>
      </w:r>
      <w:r w:rsidR="00DA165D" w:rsidRPr="009D1185">
        <w:rPr>
          <w:rFonts w:ascii="Times New Roman" w:hAnsi="Times New Roman" w:cs="Times New Roman"/>
          <w:sz w:val="18"/>
          <w:szCs w:val="18"/>
        </w:rPr>
        <w:t>) соблюдать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A165D" w:rsidRPr="009D1185" w:rsidRDefault="00582E05" w:rsidP="004C39A5">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т</w:t>
      </w:r>
      <w:r w:rsidR="00DA165D" w:rsidRPr="009D1185">
        <w:rPr>
          <w:rFonts w:ascii="Times New Roman" w:hAnsi="Times New Roman" w:cs="Times New Roman"/>
          <w:sz w:val="18"/>
          <w:szCs w:val="18"/>
        </w:rP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DA165D" w:rsidRPr="009D1185" w:rsidRDefault="00582E05" w:rsidP="004C39A5">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у</w:t>
      </w:r>
      <w:r w:rsidR="00DA165D" w:rsidRPr="009D1185">
        <w:rPr>
          <w:rFonts w:ascii="Times New Roman" w:hAnsi="Times New Roman" w:cs="Times New Roman"/>
          <w:sz w:val="18"/>
          <w:szCs w:val="18"/>
        </w:rPr>
        <w:t xml:space="preserve">)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w:t>
      </w:r>
      <w:r w:rsidR="00DA165D" w:rsidRPr="009D1185">
        <w:rPr>
          <w:rFonts w:ascii="Times New Roman" w:hAnsi="Times New Roman" w:cs="Times New Roman"/>
          <w:color w:val="000000" w:themeColor="text1"/>
          <w:sz w:val="18"/>
          <w:szCs w:val="18"/>
        </w:rPr>
        <w:t xml:space="preserve">предусмотренных </w:t>
      </w:r>
      <w:hyperlink r:id="rId19" w:history="1">
        <w:r w:rsidR="00DA165D" w:rsidRPr="009D1185">
          <w:rPr>
            <w:rFonts w:ascii="Times New Roman" w:hAnsi="Times New Roman" w:cs="Times New Roman"/>
            <w:color w:val="000000" w:themeColor="text1"/>
            <w:sz w:val="18"/>
            <w:szCs w:val="18"/>
          </w:rPr>
          <w:t>Правилами</w:t>
        </w:r>
      </w:hyperlink>
      <w:r w:rsidR="00DA165D" w:rsidRPr="009D1185">
        <w:rPr>
          <w:rFonts w:ascii="Times New Roman" w:hAnsi="Times New Roman" w:cs="Times New Roman"/>
          <w:color w:val="000000" w:themeColor="text1"/>
          <w:sz w:val="18"/>
          <w:szCs w:val="18"/>
        </w:rPr>
        <w:t xml:space="preserve"> холодного </w:t>
      </w:r>
      <w:r w:rsidR="00DA165D" w:rsidRPr="009D1185">
        <w:rPr>
          <w:rFonts w:ascii="Times New Roman" w:hAnsi="Times New Roman" w:cs="Times New Roman"/>
          <w:sz w:val="18"/>
          <w:szCs w:val="18"/>
        </w:rPr>
        <w:t>водоснабжения и водоотведения;</w:t>
      </w:r>
    </w:p>
    <w:p w:rsidR="00DA165D" w:rsidRPr="009D1185" w:rsidRDefault="00582E05" w:rsidP="004C39A5">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ф</w:t>
      </w:r>
      <w:r w:rsidR="00DA165D" w:rsidRPr="009D1185">
        <w:rPr>
          <w:rFonts w:ascii="Times New Roman" w:hAnsi="Times New Roman" w:cs="Times New Roman"/>
          <w:sz w:val="18"/>
          <w:szCs w:val="18"/>
        </w:rPr>
        <w:t xml:space="preserve">) в случаях, </w:t>
      </w:r>
      <w:r w:rsidR="00DA165D" w:rsidRPr="009D1185">
        <w:rPr>
          <w:rFonts w:ascii="Times New Roman" w:hAnsi="Times New Roman" w:cs="Times New Roman"/>
          <w:color w:val="000000" w:themeColor="text1"/>
          <w:sz w:val="18"/>
          <w:szCs w:val="18"/>
        </w:rPr>
        <w:t xml:space="preserve">установленных </w:t>
      </w:r>
      <w:hyperlink r:id="rId20" w:history="1">
        <w:r w:rsidR="00DA165D" w:rsidRPr="009D1185">
          <w:rPr>
            <w:rFonts w:ascii="Times New Roman" w:hAnsi="Times New Roman" w:cs="Times New Roman"/>
            <w:color w:val="000000" w:themeColor="text1"/>
            <w:sz w:val="18"/>
            <w:szCs w:val="18"/>
          </w:rPr>
          <w:t>Правилами</w:t>
        </w:r>
      </w:hyperlink>
      <w:r w:rsidR="00DA165D" w:rsidRPr="009D1185">
        <w:rPr>
          <w:rFonts w:ascii="Times New Roman" w:hAnsi="Times New Roman" w:cs="Times New Roman"/>
          <w:color w:val="000000" w:themeColor="text1"/>
          <w:sz w:val="18"/>
          <w:szCs w:val="18"/>
        </w:rPr>
        <w:t xml:space="preserve"> холодного </w:t>
      </w:r>
      <w:r w:rsidR="00DA165D" w:rsidRPr="009D1185">
        <w:rPr>
          <w:rFonts w:ascii="Times New Roman" w:hAnsi="Times New Roman" w:cs="Times New Roman"/>
          <w:sz w:val="18"/>
          <w:szCs w:val="18"/>
        </w:rPr>
        <w:t>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DA165D" w:rsidRPr="009D1185" w:rsidRDefault="00F449FC" w:rsidP="004C39A5">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15</w:t>
      </w:r>
      <w:r w:rsidR="00DA165D" w:rsidRPr="009D1185">
        <w:rPr>
          <w:rFonts w:ascii="Times New Roman" w:hAnsi="Times New Roman" w:cs="Times New Roman"/>
          <w:sz w:val="18"/>
          <w:szCs w:val="18"/>
        </w:rPr>
        <w:t>. Абонент имеет право:</w:t>
      </w:r>
    </w:p>
    <w:p w:rsidR="00DA165D" w:rsidRPr="009D1185" w:rsidRDefault="00DA165D" w:rsidP="004C39A5">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sidRPr="009D1185">
        <w:rPr>
          <w:rFonts w:ascii="Times New Roman" w:hAnsi="Times New Roman" w:cs="Times New Roman"/>
          <w:sz w:val="18"/>
          <w:szCs w:val="18"/>
        </w:rP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w:t>
      </w:r>
      <w:r w:rsidRPr="009D1185">
        <w:rPr>
          <w:rFonts w:ascii="Times New Roman" w:hAnsi="Times New Roman" w:cs="Times New Roman"/>
          <w:color w:val="000000" w:themeColor="text1"/>
          <w:sz w:val="18"/>
          <w:szCs w:val="18"/>
        </w:rPr>
        <w:t xml:space="preserve">с </w:t>
      </w:r>
      <w:hyperlink r:id="rId21" w:history="1">
        <w:r w:rsidRPr="009D1185">
          <w:rPr>
            <w:rFonts w:ascii="Times New Roman" w:hAnsi="Times New Roman" w:cs="Times New Roman"/>
            <w:color w:val="000000" w:themeColor="text1"/>
            <w:sz w:val="18"/>
            <w:szCs w:val="18"/>
          </w:rPr>
          <w:t>Правилами</w:t>
        </w:r>
      </w:hyperlink>
      <w:r w:rsidRPr="009D1185">
        <w:rPr>
          <w:rFonts w:ascii="Times New Roman" w:hAnsi="Times New Roman" w:cs="Times New Roman"/>
          <w:color w:val="000000" w:themeColor="text1"/>
          <w:sz w:val="18"/>
          <w:szCs w:val="18"/>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rsidR="00DA165D" w:rsidRPr="009D1185" w:rsidRDefault="00DA165D" w:rsidP="004C39A5">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DA165D" w:rsidRPr="009D1185" w:rsidRDefault="00DA165D" w:rsidP="004C39A5">
      <w:pPr>
        <w:autoSpaceDE w:val="0"/>
        <w:autoSpaceDN w:val="0"/>
        <w:adjustRightInd w:val="0"/>
        <w:spacing w:line="240" w:lineRule="auto"/>
        <w:jc w:val="both"/>
        <w:rPr>
          <w:rFonts w:ascii="Times New Roman" w:hAnsi="Times New Roman" w:cs="Times New Roman"/>
          <w:sz w:val="18"/>
          <w:szCs w:val="18"/>
        </w:rPr>
      </w:pPr>
      <w:r w:rsidRPr="009D1185">
        <w:rPr>
          <w:rFonts w:ascii="Times New Roman" w:hAnsi="Times New Roman" w:cs="Times New Roman"/>
          <w:sz w:val="18"/>
          <w:szCs w:val="18"/>
        </w:rPr>
        <w:t xml:space="preserve">    </w:t>
      </w:r>
      <w:r w:rsidR="004C39A5" w:rsidRPr="009D1185">
        <w:rPr>
          <w:rFonts w:ascii="Times New Roman" w:hAnsi="Times New Roman" w:cs="Times New Roman"/>
          <w:sz w:val="18"/>
          <w:szCs w:val="18"/>
        </w:rPr>
        <w:t xml:space="preserve">    </w:t>
      </w:r>
      <w:r w:rsidRPr="009D1185">
        <w:rPr>
          <w:rFonts w:ascii="Times New Roman" w:hAnsi="Times New Roman" w:cs="Times New Roman"/>
          <w:sz w:val="18"/>
          <w:szCs w:val="18"/>
        </w:rPr>
        <w:t>в)  привлекать  третьих  лиц  для  выпо</w:t>
      </w:r>
      <w:r w:rsidR="004C39A5" w:rsidRPr="009D1185">
        <w:rPr>
          <w:rFonts w:ascii="Times New Roman" w:hAnsi="Times New Roman" w:cs="Times New Roman"/>
          <w:sz w:val="18"/>
          <w:szCs w:val="18"/>
        </w:rPr>
        <w:t xml:space="preserve">лнения  работ по устройству узла </w:t>
      </w:r>
      <w:r w:rsidRPr="009D1185">
        <w:rPr>
          <w:rFonts w:ascii="Times New Roman" w:hAnsi="Times New Roman" w:cs="Times New Roman"/>
          <w:sz w:val="18"/>
          <w:szCs w:val="18"/>
        </w:rPr>
        <w:t>учета</w:t>
      </w:r>
      <w:r w:rsidR="004C39A5" w:rsidRPr="009D1185">
        <w:rPr>
          <w:rFonts w:ascii="Times New Roman" w:hAnsi="Times New Roman" w:cs="Times New Roman"/>
          <w:sz w:val="18"/>
          <w:szCs w:val="18"/>
        </w:rPr>
        <w:t>;</w:t>
      </w:r>
      <w:r w:rsidRPr="009D1185">
        <w:rPr>
          <w:rFonts w:ascii="Times New Roman" w:hAnsi="Times New Roman" w:cs="Times New Roman"/>
          <w:sz w:val="18"/>
          <w:szCs w:val="18"/>
        </w:rPr>
        <w:t xml:space="preserve"> </w:t>
      </w:r>
    </w:p>
    <w:p w:rsidR="00DA165D" w:rsidRPr="009D1185" w:rsidRDefault="00DA165D" w:rsidP="004C39A5">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 xml:space="preserve">г) инициировать проведение сверки расчетов по настоящему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у;</w:t>
      </w:r>
    </w:p>
    <w:p w:rsidR="00DA165D" w:rsidRPr="009D1185" w:rsidRDefault="00DA165D" w:rsidP="004C39A5">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DA165D" w:rsidRPr="009D1185" w:rsidRDefault="00DA165D" w:rsidP="00DA165D">
      <w:pPr>
        <w:autoSpaceDE w:val="0"/>
        <w:autoSpaceDN w:val="0"/>
        <w:adjustRightInd w:val="0"/>
        <w:spacing w:after="0" w:line="240" w:lineRule="auto"/>
        <w:jc w:val="center"/>
        <w:outlineLvl w:val="0"/>
        <w:rPr>
          <w:rFonts w:ascii="Times New Roman" w:hAnsi="Times New Roman" w:cs="Times New Roman"/>
          <w:b/>
          <w:color w:val="000000" w:themeColor="text1"/>
          <w:sz w:val="18"/>
          <w:szCs w:val="18"/>
        </w:rPr>
      </w:pPr>
      <w:bookmarkStart w:id="2" w:name="Par131"/>
      <w:bookmarkEnd w:id="2"/>
      <w:r w:rsidRPr="009D1185">
        <w:rPr>
          <w:rFonts w:ascii="Times New Roman" w:hAnsi="Times New Roman" w:cs="Times New Roman"/>
          <w:b/>
          <w:color w:val="000000" w:themeColor="text1"/>
          <w:sz w:val="18"/>
          <w:szCs w:val="18"/>
        </w:rPr>
        <w:t>V. Порядок осуществления учета поданной холодной</w:t>
      </w:r>
    </w:p>
    <w:p w:rsidR="00DA165D" w:rsidRPr="009D1185" w:rsidRDefault="00DA165D" w:rsidP="00DA165D">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9D1185">
        <w:rPr>
          <w:rFonts w:ascii="Times New Roman" w:hAnsi="Times New Roman" w:cs="Times New Roman"/>
          <w:b/>
          <w:color w:val="000000" w:themeColor="text1"/>
          <w:sz w:val="18"/>
          <w:szCs w:val="18"/>
        </w:rPr>
        <w:t>воды и принимаемых сточных вод, сроки и способы</w:t>
      </w:r>
    </w:p>
    <w:p w:rsidR="00DA165D" w:rsidRPr="009D1185" w:rsidRDefault="00DA165D" w:rsidP="00DA165D">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9D1185">
        <w:rPr>
          <w:rFonts w:ascii="Times New Roman" w:hAnsi="Times New Roman" w:cs="Times New Roman"/>
          <w:b/>
          <w:color w:val="000000" w:themeColor="text1"/>
          <w:sz w:val="18"/>
          <w:szCs w:val="18"/>
        </w:rPr>
        <w:t>представления показаний приборов учета организации</w:t>
      </w:r>
    </w:p>
    <w:p w:rsidR="00DA165D" w:rsidRPr="009D1185" w:rsidRDefault="00DA165D" w:rsidP="00DA165D">
      <w:pPr>
        <w:autoSpaceDE w:val="0"/>
        <w:autoSpaceDN w:val="0"/>
        <w:adjustRightInd w:val="0"/>
        <w:spacing w:after="0" w:line="240" w:lineRule="auto"/>
        <w:jc w:val="center"/>
        <w:rPr>
          <w:rFonts w:ascii="Times New Roman" w:hAnsi="Times New Roman" w:cs="Times New Roman"/>
          <w:b/>
          <w:color w:val="000000" w:themeColor="text1"/>
          <w:sz w:val="18"/>
          <w:szCs w:val="18"/>
        </w:rPr>
      </w:pPr>
      <w:r w:rsidRPr="009D1185">
        <w:rPr>
          <w:rFonts w:ascii="Times New Roman" w:hAnsi="Times New Roman" w:cs="Times New Roman"/>
          <w:b/>
          <w:color w:val="000000" w:themeColor="text1"/>
          <w:sz w:val="18"/>
          <w:szCs w:val="18"/>
        </w:rPr>
        <w:t>водопроводно-канализационного хозяйства</w:t>
      </w:r>
    </w:p>
    <w:p w:rsidR="00DA165D" w:rsidRPr="009D1185" w:rsidRDefault="009F6297" w:rsidP="00DA165D">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16</w:t>
      </w:r>
      <w:r w:rsidR="00DA165D" w:rsidRPr="009D1185">
        <w:rPr>
          <w:rFonts w:ascii="Times New Roman" w:hAnsi="Times New Roman" w:cs="Times New Roman"/>
          <w:sz w:val="18"/>
          <w:szCs w:val="18"/>
        </w:rPr>
        <w:t xml:space="preserve">.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22" w:history="1">
        <w:r w:rsidR="00DA165D" w:rsidRPr="009D1185">
          <w:rPr>
            <w:rFonts w:ascii="Times New Roman" w:hAnsi="Times New Roman" w:cs="Times New Roman"/>
            <w:sz w:val="18"/>
            <w:szCs w:val="18"/>
          </w:rPr>
          <w:t>Правилами</w:t>
        </w:r>
      </w:hyperlink>
      <w:r w:rsidR="00DA165D" w:rsidRPr="009D1185">
        <w:rPr>
          <w:rFonts w:ascii="Times New Roman" w:hAnsi="Times New Roman" w:cs="Times New Roman"/>
          <w:sz w:val="18"/>
          <w:szCs w:val="18"/>
        </w:rPr>
        <w:t xml:space="preserve"> организации коммерческого учета воды, сточных вод.</w:t>
      </w:r>
    </w:p>
    <w:p w:rsidR="00DA165D" w:rsidRPr="009D1185" w:rsidRDefault="009F6297" w:rsidP="00582E05">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17</w:t>
      </w:r>
      <w:r w:rsidR="00DA165D" w:rsidRPr="009D1185">
        <w:rPr>
          <w:rFonts w:ascii="Times New Roman" w:hAnsi="Times New Roman" w:cs="Times New Roman"/>
          <w:sz w:val="18"/>
          <w:szCs w:val="18"/>
        </w:rPr>
        <w:t xml:space="preserve">. Сведения об узлах учета и приборах учета воды, сточных вод и местах отбора проб воды, сточных вод указываются по форме согласно </w:t>
      </w:r>
      <w:hyperlink r:id="rId23" w:history="1">
        <w:r w:rsidR="00DA165D" w:rsidRPr="009D1185">
          <w:rPr>
            <w:rFonts w:ascii="Times New Roman" w:hAnsi="Times New Roman" w:cs="Times New Roman"/>
            <w:sz w:val="18"/>
            <w:szCs w:val="18"/>
          </w:rPr>
          <w:t>приложению N 5</w:t>
        </w:r>
      </w:hyperlink>
      <w:r w:rsidR="00DA165D" w:rsidRPr="009D1185">
        <w:rPr>
          <w:rFonts w:ascii="Times New Roman" w:hAnsi="Times New Roman" w:cs="Times New Roman"/>
          <w:sz w:val="18"/>
          <w:szCs w:val="18"/>
        </w:rPr>
        <w:t>.</w:t>
      </w:r>
    </w:p>
    <w:p w:rsidR="00DA165D" w:rsidRPr="009D1185" w:rsidRDefault="00DA165D" w:rsidP="00EC66ED">
      <w:pPr>
        <w:autoSpaceDE w:val="0"/>
        <w:autoSpaceDN w:val="0"/>
        <w:adjustRightInd w:val="0"/>
        <w:spacing w:after="0" w:line="240" w:lineRule="auto"/>
        <w:jc w:val="both"/>
        <w:rPr>
          <w:rFonts w:ascii="Times New Roman" w:hAnsi="Times New Roman" w:cs="Times New Roman"/>
          <w:sz w:val="18"/>
          <w:szCs w:val="18"/>
        </w:rPr>
      </w:pPr>
      <w:r w:rsidRPr="009D1185">
        <w:rPr>
          <w:rFonts w:ascii="Times New Roman" w:hAnsi="Times New Roman" w:cs="Times New Roman"/>
          <w:sz w:val="18"/>
          <w:szCs w:val="18"/>
        </w:rPr>
        <w:t xml:space="preserve">    </w:t>
      </w:r>
      <w:r w:rsidR="00961894" w:rsidRPr="009D1185">
        <w:rPr>
          <w:rFonts w:ascii="Times New Roman" w:hAnsi="Times New Roman" w:cs="Times New Roman"/>
          <w:sz w:val="18"/>
          <w:szCs w:val="18"/>
        </w:rPr>
        <w:t xml:space="preserve">    </w:t>
      </w:r>
      <w:r w:rsidR="009F6297">
        <w:rPr>
          <w:rFonts w:ascii="Times New Roman" w:hAnsi="Times New Roman" w:cs="Times New Roman"/>
          <w:sz w:val="18"/>
          <w:szCs w:val="18"/>
        </w:rPr>
        <w:t>18</w:t>
      </w:r>
      <w:r w:rsidRPr="009D1185">
        <w:rPr>
          <w:rFonts w:ascii="Times New Roman" w:hAnsi="Times New Roman" w:cs="Times New Roman"/>
          <w:sz w:val="18"/>
          <w:szCs w:val="18"/>
        </w:rPr>
        <w:t>. Коммерческий  учет    полученной    холодной    воды   обеспечивает</w:t>
      </w:r>
      <w:r w:rsidR="00582E05" w:rsidRPr="009D1185">
        <w:rPr>
          <w:rFonts w:ascii="Times New Roman" w:hAnsi="Times New Roman" w:cs="Times New Roman"/>
          <w:sz w:val="18"/>
          <w:szCs w:val="18"/>
        </w:rPr>
        <w:t xml:space="preserve"> Абонент.</w:t>
      </w:r>
    </w:p>
    <w:p w:rsidR="00DA165D" w:rsidRPr="009D1185" w:rsidRDefault="00DA165D" w:rsidP="00961894">
      <w:pPr>
        <w:autoSpaceDE w:val="0"/>
        <w:autoSpaceDN w:val="0"/>
        <w:adjustRightInd w:val="0"/>
        <w:spacing w:after="0" w:line="240" w:lineRule="auto"/>
        <w:jc w:val="both"/>
        <w:rPr>
          <w:rFonts w:ascii="Times New Roman" w:hAnsi="Times New Roman" w:cs="Times New Roman"/>
          <w:sz w:val="18"/>
          <w:szCs w:val="18"/>
        </w:rPr>
      </w:pPr>
      <w:r w:rsidRPr="009D1185">
        <w:rPr>
          <w:rFonts w:ascii="Times New Roman" w:hAnsi="Times New Roman" w:cs="Times New Roman"/>
          <w:sz w:val="18"/>
          <w:szCs w:val="18"/>
        </w:rPr>
        <w:t xml:space="preserve">   </w:t>
      </w:r>
      <w:r w:rsidR="00961894" w:rsidRPr="009D1185">
        <w:rPr>
          <w:rFonts w:ascii="Times New Roman" w:hAnsi="Times New Roman" w:cs="Times New Roman"/>
          <w:sz w:val="18"/>
          <w:szCs w:val="18"/>
        </w:rPr>
        <w:t xml:space="preserve">   </w:t>
      </w:r>
      <w:r w:rsidRPr="009D1185">
        <w:rPr>
          <w:rFonts w:ascii="Times New Roman" w:hAnsi="Times New Roman" w:cs="Times New Roman"/>
          <w:sz w:val="18"/>
          <w:szCs w:val="18"/>
        </w:rPr>
        <w:t xml:space="preserve"> </w:t>
      </w:r>
      <w:r w:rsidR="00961894" w:rsidRPr="009D1185">
        <w:rPr>
          <w:rFonts w:ascii="Times New Roman" w:hAnsi="Times New Roman" w:cs="Times New Roman"/>
          <w:sz w:val="18"/>
          <w:szCs w:val="18"/>
        </w:rPr>
        <w:t xml:space="preserve"> </w:t>
      </w:r>
      <w:r w:rsidR="009F6297">
        <w:rPr>
          <w:rFonts w:ascii="Times New Roman" w:hAnsi="Times New Roman" w:cs="Times New Roman"/>
          <w:sz w:val="18"/>
          <w:szCs w:val="18"/>
        </w:rPr>
        <w:t>19</w:t>
      </w:r>
      <w:r w:rsidRPr="009D1185">
        <w:rPr>
          <w:rFonts w:ascii="Times New Roman" w:hAnsi="Times New Roman" w:cs="Times New Roman"/>
          <w:sz w:val="18"/>
          <w:szCs w:val="18"/>
        </w:rPr>
        <w:t>. Коммерческий   учет    отведенных    сточных    вод    обеспечивает</w:t>
      </w:r>
      <w:r w:rsidR="00582E05" w:rsidRPr="009D1185">
        <w:rPr>
          <w:rFonts w:ascii="Times New Roman" w:hAnsi="Times New Roman" w:cs="Times New Roman"/>
          <w:sz w:val="18"/>
          <w:szCs w:val="18"/>
        </w:rPr>
        <w:t xml:space="preserve"> Абонент.</w:t>
      </w:r>
    </w:p>
    <w:p w:rsidR="00DA165D" w:rsidRPr="009D1185" w:rsidRDefault="009F6297" w:rsidP="00EC66ED">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20</w:t>
      </w:r>
      <w:r w:rsidR="00DA165D" w:rsidRPr="009D1185">
        <w:rPr>
          <w:rFonts w:ascii="Times New Roman" w:hAnsi="Times New Roman" w:cs="Times New Roman"/>
          <w:sz w:val="18"/>
          <w:szCs w:val="18"/>
        </w:rPr>
        <w:t xml:space="preserve">.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24" w:history="1">
        <w:r w:rsidR="00DA165D" w:rsidRPr="009D1185">
          <w:rPr>
            <w:rFonts w:ascii="Times New Roman" w:hAnsi="Times New Roman" w:cs="Times New Roman"/>
            <w:color w:val="000000" w:themeColor="text1"/>
            <w:sz w:val="18"/>
            <w:szCs w:val="18"/>
          </w:rPr>
          <w:t>Правилами</w:t>
        </w:r>
      </w:hyperlink>
      <w:r w:rsidR="00DA165D" w:rsidRPr="009D1185">
        <w:rPr>
          <w:rFonts w:ascii="Times New Roman" w:hAnsi="Times New Roman" w:cs="Times New Roman"/>
          <w:color w:val="000000" w:themeColor="text1"/>
          <w:sz w:val="18"/>
          <w:szCs w:val="18"/>
        </w:rPr>
        <w:t xml:space="preserve"> организации коммерческого учета воды, сточных вод коммерческий учет осуществляется расчетным способо</w:t>
      </w:r>
      <w:r w:rsidR="00DA165D" w:rsidRPr="009D1185">
        <w:rPr>
          <w:rFonts w:ascii="Times New Roman" w:hAnsi="Times New Roman" w:cs="Times New Roman"/>
          <w:sz w:val="18"/>
          <w:szCs w:val="18"/>
        </w:rPr>
        <w:t>м.</w:t>
      </w:r>
    </w:p>
    <w:p w:rsidR="00DA165D" w:rsidRPr="009D1185" w:rsidRDefault="009F6297" w:rsidP="00961894">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21</w:t>
      </w:r>
      <w:r w:rsidR="00DA165D" w:rsidRPr="009D1185">
        <w:rPr>
          <w:rFonts w:ascii="Times New Roman" w:hAnsi="Times New Roman" w:cs="Times New Roman"/>
          <w:sz w:val="18"/>
          <w:szCs w:val="18"/>
        </w:rPr>
        <w:t>.  В  случае  отсутствия  у  абонента  приборов учета холодной воды и</w:t>
      </w:r>
      <w:r w:rsidR="00582E05" w:rsidRPr="009D1185">
        <w:rPr>
          <w:rFonts w:ascii="Times New Roman" w:hAnsi="Times New Roman" w:cs="Times New Roman"/>
          <w:sz w:val="18"/>
          <w:szCs w:val="18"/>
        </w:rPr>
        <w:t xml:space="preserve"> </w:t>
      </w:r>
      <w:r w:rsidR="00DA165D" w:rsidRPr="009D1185">
        <w:rPr>
          <w:rFonts w:ascii="Times New Roman" w:hAnsi="Times New Roman" w:cs="Times New Roman"/>
          <w:sz w:val="18"/>
          <w:szCs w:val="18"/>
        </w:rPr>
        <w:t>с</w:t>
      </w:r>
      <w:r w:rsidR="00961894" w:rsidRPr="009D1185">
        <w:rPr>
          <w:rFonts w:ascii="Times New Roman" w:hAnsi="Times New Roman" w:cs="Times New Roman"/>
          <w:sz w:val="18"/>
          <w:szCs w:val="18"/>
        </w:rPr>
        <w:t xml:space="preserve">точных вод абонент обязан </w:t>
      </w:r>
      <w:r w:rsidR="00DA165D" w:rsidRPr="009D1185">
        <w:rPr>
          <w:rFonts w:ascii="Times New Roman" w:hAnsi="Times New Roman" w:cs="Times New Roman"/>
          <w:sz w:val="18"/>
          <w:szCs w:val="18"/>
        </w:rPr>
        <w:t>установить</w:t>
      </w:r>
      <w:r w:rsidR="00582E05" w:rsidRPr="009D1185">
        <w:rPr>
          <w:rFonts w:ascii="Times New Roman" w:hAnsi="Times New Roman" w:cs="Times New Roman"/>
          <w:sz w:val="18"/>
          <w:szCs w:val="18"/>
        </w:rPr>
        <w:t xml:space="preserve"> </w:t>
      </w:r>
      <w:r w:rsidR="00DA165D" w:rsidRPr="009D1185">
        <w:rPr>
          <w:rFonts w:ascii="Times New Roman" w:hAnsi="Times New Roman" w:cs="Times New Roman"/>
          <w:sz w:val="18"/>
          <w:szCs w:val="18"/>
        </w:rPr>
        <w:t>и  ввести  в  эксплуатацию  приборы  учета  холодной  воды  и  сточных  вод</w:t>
      </w:r>
      <w:r w:rsidR="00582E05" w:rsidRPr="009D1185">
        <w:rPr>
          <w:rFonts w:ascii="Times New Roman" w:hAnsi="Times New Roman" w:cs="Times New Roman"/>
          <w:sz w:val="18"/>
          <w:szCs w:val="18"/>
        </w:rPr>
        <w:t xml:space="preserve">  </w:t>
      </w:r>
      <w:r w:rsidR="00DA165D" w:rsidRPr="009D1185">
        <w:rPr>
          <w:rFonts w:ascii="Times New Roman" w:hAnsi="Times New Roman" w:cs="Times New Roman"/>
          <w:sz w:val="18"/>
          <w:szCs w:val="18"/>
        </w:rPr>
        <w:t>(распространяется  только  на  категории  абонентов,  для которых установка</w:t>
      </w:r>
      <w:r w:rsidR="00582E05" w:rsidRPr="009D1185">
        <w:rPr>
          <w:rFonts w:ascii="Times New Roman" w:hAnsi="Times New Roman" w:cs="Times New Roman"/>
          <w:sz w:val="18"/>
          <w:szCs w:val="18"/>
        </w:rPr>
        <w:t xml:space="preserve"> </w:t>
      </w:r>
      <w:r w:rsidR="00DA165D" w:rsidRPr="009D1185">
        <w:rPr>
          <w:rFonts w:ascii="Times New Roman" w:hAnsi="Times New Roman" w:cs="Times New Roman"/>
          <w:sz w:val="18"/>
          <w:szCs w:val="18"/>
        </w:rPr>
        <w:t xml:space="preserve">приборов учета сточных вод является обязательной в соответствии с </w:t>
      </w:r>
      <w:hyperlink r:id="rId25" w:history="1">
        <w:r w:rsidR="00DA165D" w:rsidRPr="009D1185">
          <w:rPr>
            <w:rFonts w:ascii="Times New Roman" w:hAnsi="Times New Roman" w:cs="Times New Roman"/>
            <w:sz w:val="18"/>
            <w:szCs w:val="18"/>
          </w:rPr>
          <w:t>Правилами</w:t>
        </w:r>
      </w:hyperlink>
      <w:r w:rsidR="00582E05" w:rsidRPr="009D1185">
        <w:rPr>
          <w:rFonts w:ascii="Times New Roman" w:hAnsi="Times New Roman" w:cs="Times New Roman"/>
          <w:sz w:val="18"/>
          <w:szCs w:val="18"/>
        </w:rPr>
        <w:t xml:space="preserve"> </w:t>
      </w:r>
      <w:r w:rsidR="00DA165D" w:rsidRPr="009D1185">
        <w:rPr>
          <w:rFonts w:ascii="Times New Roman" w:hAnsi="Times New Roman" w:cs="Times New Roman"/>
          <w:sz w:val="18"/>
          <w:szCs w:val="18"/>
        </w:rPr>
        <w:t>холодного водоснабжения и водоотведения).</w:t>
      </w:r>
    </w:p>
    <w:p w:rsidR="00DA165D" w:rsidRPr="009D1185" w:rsidRDefault="00582E05" w:rsidP="00961894">
      <w:pPr>
        <w:autoSpaceDE w:val="0"/>
        <w:autoSpaceDN w:val="0"/>
        <w:adjustRightInd w:val="0"/>
        <w:spacing w:after="0" w:line="240" w:lineRule="auto"/>
        <w:jc w:val="both"/>
        <w:rPr>
          <w:rFonts w:ascii="Times New Roman" w:hAnsi="Times New Roman" w:cs="Times New Roman"/>
          <w:sz w:val="18"/>
          <w:szCs w:val="18"/>
        </w:rPr>
      </w:pPr>
      <w:r w:rsidRPr="009D1185">
        <w:rPr>
          <w:rFonts w:ascii="Times New Roman" w:hAnsi="Times New Roman" w:cs="Times New Roman"/>
          <w:sz w:val="18"/>
          <w:szCs w:val="18"/>
        </w:rPr>
        <w:t xml:space="preserve">          </w:t>
      </w:r>
      <w:r w:rsidR="009F6297">
        <w:rPr>
          <w:rFonts w:ascii="Times New Roman" w:hAnsi="Times New Roman" w:cs="Times New Roman"/>
          <w:sz w:val="18"/>
          <w:szCs w:val="18"/>
        </w:rPr>
        <w:t>22</w:t>
      </w:r>
      <w:r w:rsidR="00DA165D" w:rsidRPr="009D1185">
        <w:rPr>
          <w:rFonts w:ascii="Times New Roman" w:hAnsi="Times New Roman" w:cs="Times New Roman"/>
          <w:sz w:val="18"/>
          <w:szCs w:val="18"/>
        </w:rPr>
        <w:t>.  Сторона,  осуществляющая  коммерческий  учет поданной (полученной)</w:t>
      </w:r>
      <w:r w:rsidRPr="009D1185">
        <w:rPr>
          <w:rFonts w:ascii="Times New Roman" w:hAnsi="Times New Roman" w:cs="Times New Roman"/>
          <w:sz w:val="18"/>
          <w:szCs w:val="18"/>
        </w:rPr>
        <w:t xml:space="preserve"> </w:t>
      </w:r>
      <w:r w:rsidR="00DA165D" w:rsidRPr="009D1185">
        <w:rPr>
          <w:rFonts w:ascii="Times New Roman" w:hAnsi="Times New Roman" w:cs="Times New Roman"/>
          <w:sz w:val="18"/>
          <w:szCs w:val="18"/>
        </w:rPr>
        <w:t>холодной воды и отведенных сточных вод, снимает показания приборов учета на</w:t>
      </w:r>
      <w:r w:rsidRPr="009D1185">
        <w:rPr>
          <w:rFonts w:ascii="Times New Roman" w:hAnsi="Times New Roman" w:cs="Times New Roman"/>
          <w:sz w:val="18"/>
          <w:szCs w:val="18"/>
        </w:rPr>
        <w:t xml:space="preserve"> </w:t>
      </w:r>
      <w:r w:rsidR="00DA165D" w:rsidRPr="009D1185">
        <w:rPr>
          <w:rFonts w:ascii="Times New Roman" w:hAnsi="Times New Roman" w:cs="Times New Roman"/>
          <w:sz w:val="18"/>
          <w:szCs w:val="18"/>
        </w:rPr>
        <w:t xml:space="preserve">последнее  число  расчетного  периода,  установленного настоящим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ом,</w:t>
      </w:r>
      <w:r w:rsidRPr="009D1185">
        <w:rPr>
          <w:rFonts w:ascii="Times New Roman" w:hAnsi="Times New Roman" w:cs="Times New Roman"/>
          <w:sz w:val="18"/>
          <w:szCs w:val="18"/>
        </w:rPr>
        <w:t xml:space="preserve"> </w:t>
      </w:r>
      <w:r w:rsidR="00DA165D" w:rsidRPr="009D1185">
        <w:rPr>
          <w:rFonts w:ascii="Times New Roman" w:hAnsi="Times New Roman" w:cs="Times New Roman"/>
          <w:sz w:val="18"/>
          <w:szCs w:val="18"/>
        </w:rPr>
        <w:t xml:space="preserve">либо   осуществляет   в   случаях,  предусмотренных  </w:t>
      </w:r>
      <w:hyperlink r:id="rId26" w:history="1">
        <w:r w:rsidR="00DA165D" w:rsidRPr="009D1185">
          <w:rPr>
            <w:rFonts w:ascii="Times New Roman" w:hAnsi="Times New Roman" w:cs="Times New Roman"/>
            <w:sz w:val="18"/>
            <w:szCs w:val="18"/>
          </w:rPr>
          <w:t>Правилами</w:t>
        </w:r>
      </w:hyperlink>
      <w:r w:rsidR="00DA165D" w:rsidRPr="009D1185">
        <w:rPr>
          <w:rFonts w:ascii="Times New Roman" w:hAnsi="Times New Roman" w:cs="Times New Roman"/>
          <w:sz w:val="18"/>
          <w:szCs w:val="18"/>
        </w:rPr>
        <w:t xml:space="preserve">  организации</w:t>
      </w:r>
      <w:r w:rsidRPr="009D1185">
        <w:rPr>
          <w:rFonts w:ascii="Times New Roman" w:hAnsi="Times New Roman" w:cs="Times New Roman"/>
          <w:sz w:val="18"/>
          <w:szCs w:val="18"/>
        </w:rPr>
        <w:t xml:space="preserve"> </w:t>
      </w:r>
      <w:r w:rsidR="00DA165D" w:rsidRPr="009D1185">
        <w:rPr>
          <w:rFonts w:ascii="Times New Roman" w:hAnsi="Times New Roman" w:cs="Times New Roman"/>
          <w:sz w:val="18"/>
          <w:szCs w:val="18"/>
        </w:rPr>
        <w:t>коммерческого  учета воды, сточных вод, расчет объема поданной (полученной)</w:t>
      </w:r>
      <w:r w:rsidRPr="009D1185">
        <w:rPr>
          <w:rFonts w:ascii="Times New Roman" w:hAnsi="Times New Roman" w:cs="Times New Roman"/>
          <w:sz w:val="18"/>
          <w:szCs w:val="18"/>
        </w:rPr>
        <w:t xml:space="preserve"> </w:t>
      </w:r>
      <w:r w:rsidR="00DA165D" w:rsidRPr="009D1185">
        <w:rPr>
          <w:rFonts w:ascii="Times New Roman" w:hAnsi="Times New Roman" w:cs="Times New Roman"/>
          <w:sz w:val="18"/>
          <w:szCs w:val="18"/>
        </w:rPr>
        <w:t>холодной  воды  и отведенных сточных вод расчетным способом, а также вносит</w:t>
      </w:r>
      <w:r w:rsidRPr="009D1185">
        <w:rPr>
          <w:rFonts w:ascii="Times New Roman" w:hAnsi="Times New Roman" w:cs="Times New Roman"/>
          <w:sz w:val="18"/>
          <w:szCs w:val="18"/>
        </w:rPr>
        <w:t xml:space="preserve"> </w:t>
      </w:r>
      <w:r w:rsidR="00DA165D" w:rsidRPr="009D1185">
        <w:rPr>
          <w:rFonts w:ascii="Times New Roman" w:hAnsi="Times New Roman" w:cs="Times New Roman"/>
          <w:sz w:val="18"/>
          <w:szCs w:val="18"/>
        </w:rPr>
        <w:t>показания приборов учета в журнал учета расхода воды и принятых сточных вод</w:t>
      </w:r>
      <w:r w:rsidRPr="009D1185">
        <w:rPr>
          <w:rFonts w:ascii="Times New Roman" w:hAnsi="Times New Roman" w:cs="Times New Roman"/>
          <w:sz w:val="18"/>
          <w:szCs w:val="18"/>
        </w:rPr>
        <w:t xml:space="preserve"> и </w:t>
      </w:r>
      <w:r w:rsidR="00DA165D" w:rsidRPr="009D1185">
        <w:rPr>
          <w:rFonts w:ascii="Times New Roman" w:hAnsi="Times New Roman" w:cs="Times New Roman"/>
          <w:sz w:val="18"/>
          <w:szCs w:val="18"/>
        </w:rPr>
        <w:t>передает   эти  сведения  в  организацию  водопроводно-канализационного</w:t>
      </w:r>
      <w:r w:rsidRPr="009D1185">
        <w:rPr>
          <w:rFonts w:ascii="Times New Roman" w:hAnsi="Times New Roman" w:cs="Times New Roman"/>
          <w:sz w:val="18"/>
          <w:szCs w:val="18"/>
        </w:rPr>
        <w:t xml:space="preserve"> </w:t>
      </w:r>
      <w:r w:rsidR="00DA165D" w:rsidRPr="009D1185">
        <w:rPr>
          <w:rFonts w:ascii="Times New Roman" w:hAnsi="Times New Roman" w:cs="Times New Roman"/>
          <w:sz w:val="18"/>
          <w:szCs w:val="18"/>
        </w:rPr>
        <w:t xml:space="preserve">хозяйства </w:t>
      </w:r>
      <w:r w:rsidR="00BF15BB" w:rsidRPr="009D1185">
        <w:rPr>
          <w:rFonts w:ascii="Times New Roman" w:hAnsi="Times New Roman" w:cs="Times New Roman"/>
          <w:sz w:val="18"/>
          <w:szCs w:val="18"/>
        </w:rPr>
        <w:t>не позднее 26 числа расчетного месяца</w:t>
      </w:r>
      <w:r w:rsidR="00DA165D" w:rsidRPr="009D1185">
        <w:rPr>
          <w:rFonts w:ascii="Times New Roman" w:hAnsi="Times New Roman" w:cs="Times New Roman"/>
          <w:sz w:val="18"/>
          <w:szCs w:val="18"/>
        </w:rPr>
        <w:t>.</w:t>
      </w:r>
    </w:p>
    <w:p w:rsidR="00DA165D" w:rsidRPr="009D1185" w:rsidRDefault="009F6297" w:rsidP="00961894">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23</w:t>
      </w:r>
      <w:r w:rsidR="00DA165D" w:rsidRPr="009D1185">
        <w:rPr>
          <w:rFonts w:ascii="Times New Roman" w:hAnsi="Times New Roman" w:cs="Times New Roman"/>
          <w:sz w:val="18"/>
          <w:szCs w:val="18"/>
        </w:rPr>
        <w:t>.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BF15BB" w:rsidRPr="009D1185" w:rsidRDefault="00DA165D" w:rsidP="00BF15BB">
      <w:pPr>
        <w:autoSpaceDE w:val="0"/>
        <w:autoSpaceDN w:val="0"/>
        <w:adjustRightInd w:val="0"/>
        <w:spacing w:after="0" w:line="240" w:lineRule="auto"/>
        <w:jc w:val="center"/>
        <w:outlineLvl w:val="0"/>
        <w:rPr>
          <w:rFonts w:ascii="Times New Roman" w:hAnsi="Times New Roman" w:cs="Times New Roman"/>
          <w:b/>
          <w:sz w:val="18"/>
          <w:szCs w:val="18"/>
        </w:rPr>
      </w:pPr>
      <w:bookmarkStart w:id="3" w:name="Par164"/>
      <w:bookmarkEnd w:id="3"/>
      <w:r w:rsidRPr="009D1185">
        <w:rPr>
          <w:rFonts w:ascii="Times New Roman" w:hAnsi="Times New Roman" w:cs="Times New Roman"/>
          <w:b/>
          <w:sz w:val="18"/>
          <w:szCs w:val="18"/>
        </w:rPr>
        <w:t>VI. Порядок обеспечения абонентом доступа организации</w:t>
      </w:r>
      <w:r w:rsidR="00BF15BB" w:rsidRPr="009D1185">
        <w:rPr>
          <w:rFonts w:ascii="Times New Roman" w:hAnsi="Times New Roman" w:cs="Times New Roman"/>
          <w:b/>
          <w:sz w:val="18"/>
          <w:szCs w:val="18"/>
        </w:rPr>
        <w:t xml:space="preserve"> </w:t>
      </w:r>
      <w:r w:rsidRPr="009D1185">
        <w:rPr>
          <w:rFonts w:ascii="Times New Roman" w:hAnsi="Times New Roman" w:cs="Times New Roman"/>
          <w:b/>
          <w:sz w:val="18"/>
          <w:szCs w:val="18"/>
        </w:rPr>
        <w:t xml:space="preserve">водопроводно-канализационного </w:t>
      </w:r>
    </w:p>
    <w:p w:rsidR="00961894" w:rsidRPr="009D1185" w:rsidRDefault="00DA165D" w:rsidP="00961894">
      <w:pPr>
        <w:autoSpaceDE w:val="0"/>
        <w:autoSpaceDN w:val="0"/>
        <w:adjustRightInd w:val="0"/>
        <w:spacing w:after="0" w:line="240" w:lineRule="auto"/>
        <w:jc w:val="center"/>
        <w:outlineLvl w:val="0"/>
        <w:rPr>
          <w:rFonts w:ascii="Times New Roman" w:hAnsi="Times New Roman" w:cs="Times New Roman"/>
          <w:b/>
          <w:sz w:val="18"/>
          <w:szCs w:val="18"/>
        </w:rPr>
      </w:pPr>
      <w:r w:rsidRPr="009D1185">
        <w:rPr>
          <w:rFonts w:ascii="Times New Roman" w:hAnsi="Times New Roman" w:cs="Times New Roman"/>
          <w:b/>
          <w:sz w:val="18"/>
          <w:szCs w:val="18"/>
        </w:rPr>
        <w:t>хозяйства к водопроводными канализационным сетям (контрольным</w:t>
      </w:r>
    </w:p>
    <w:p w:rsidR="00961894" w:rsidRPr="009D1185" w:rsidRDefault="00DA165D" w:rsidP="00961894">
      <w:pPr>
        <w:autoSpaceDE w:val="0"/>
        <w:autoSpaceDN w:val="0"/>
        <w:adjustRightInd w:val="0"/>
        <w:spacing w:after="0" w:line="240" w:lineRule="auto"/>
        <w:jc w:val="center"/>
        <w:outlineLvl w:val="0"/>
        <w:rPr>
          <w:rFonts w:ascii="Times New Roman" w:hAnsi="Times New Roman" w:cs="Times New Roman"/>
          <w:b/>
          <w:sz w:val="18"/>
          <w:szCs w:val="18"/>
        </w:rPr>
      </w:pPr>
      <w:r w:rsidRPr="009D1185">
        <w:rPr>
          <w:rFonts w:ascii="Times New Roman" w:hAnsi="Times New Roman" w:cs="Times New Roman"/>
          <w:b/>
          <w:sz w:val="18"/>
          <w:szCs w:val="18"/>
        </w:rPr>
        <w:t xml:space="preserve"> канализационным</w:t>
      </w:r>
      <w:r w:rsidR="00BF15BB" w:rsidRPr="009D1185">
        <w:rPr>
          <w:rFonts w:ascii="Times New Roman" w:hAnsi="Times New Roman" w:cs="Times New Roman"/>
          <w:b/>
          <w:sz w:val="18"/>
          <w:szCs w:val="18"/>
        </w:rPr>
        <w:t xml:space="preserve"> к</w:t>
      </w:r>
      <w:r w:rsidRPr="009D1185">
        <w:rPr>
          <w:rFonts w:ascii="Times New Roman" w:hAnsi="Times New Roman" w:cs="Times New Roman"/>
          <w:b/>
          <w:sz w:val="18"/>
          <w:szCs w:val="18"/>
        </w:rPr>
        <w:t>олодцам), местам отбора проб воды и сточных вод,</w:t>
      </w:r>
      <w:r w:rsidR="00961894" w:rsidRPr="009D1185">
        <w:rPr>
          <w:rFonts w:ascii="Times New Roman" w:hAnsi="Times New Roman" w:cs="Times New Roman"/>
          <w:b/>
          <w:sz w:val="18"/>
          <w:szCs w:val="18"/>
        </w:rPr>
        <w:t xml:space="preserve"> </w:t>
      </w:r>
    </w:p>
    <w:p w:rsidR="00DA165D" w:rsidRPr="009D1185" w:rsidRDefault="00DA165D" w:rsidP="00961894">
      <w:pPr>
        <w:autoSpaceDE w:val="0"/>
        <w:autoSpaceDN w:val="0"/>
        <w:adjustRightInd w:val="0"/>
        <w:spacing w:after="0" w:line="240" w:lineRule="auto"/>
        <w:jc w:val="center"/>
        <w:outlineLvl w:val="0"/>
        <w:rPr>
          <w:rFonts w:ascii="Times New Roman" w:hAnsi="Times New Roman" w:cs="Times New Roman"/>
          <w:b/>
          <w:sz w:val="18"/>
          <w:szCs w:val="18"/>
        </w:rPr>
      </w:pPr>
      <w:r w:rsidRPr="009D1185">
        <w:rPr>
          <w:rFonts w:ascii="Times New Roman" w:hAnsi="Times New Roman" w:cs="Times New Roman"/>
          <w:b/>
          <w:sz w:val="18"/>
          <w:szCs w:val="18"/>
        </w:rPr>
        <w:t>приборам учета холодной воды и сточных вод</w:t>
      </w:r>
    </w:p>
    <w:p w:rsidR="00DA165D" w:rsidRPr="009D1185" w:rsidRDefault="009F6297" w:rsidP="00DA165D">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24</w:t>
      </w:r>
      <w:r w:rsidR="00DA165D" w:rsidRPr="009D1185">
        <w:rPr>
          <w:rFonts w:ascii="Times New Roman" w:hAnsi="Times New Roman" w:cs="Times New Roman"/>
          <w:sz w:val="18"/>
          <w:szCs w:val="18"/>
        </w:rPr>
        <w:t>.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DA165D" w:rsidRPr="009D1185" w:rsidRDefault="00DA165D" w:rsidP="00BF15BB">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 xml:space="preserve">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w:t>
      </w:r>
      <w:r w:rsidRPr="009D1185">
        <w:rPr>
          <w:rFonts w:ascii="Times New Roman" w:hAnsi="Times New Roman" w:cs="Times New Roman"/>
          <w:sz w:val="18"/>
          <w:szCs w:val="18"/>
        </w:rPr>
        <w:lastRenderedPageBreak/>
        <w:t>телефонограмма, информационно-телекоммуникационная сеть "Интернет"), позволяющим подтвердить получение такого уведомления адресатом;</w:t>
      </w:r>
    </w:p>
    <w:p w:rsidR="00DA165D" w:rsidRPr="009D1185" w:rsidRDefault="00DA165D" w:rsidP="00BF15BB">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DA165D" w:rsidRPr="009D1185" w:rsidRDefault="00DA165D" w:rsidP="00BF15BB">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 xml:space="preserve">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 xml:space="preserve">ом, осуществляется только в установленных настоящим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ом местах отбора проб холодной воды и сточных вод;</w:t>
      </w:r>
    </w:p>
    <w:p w:rsidR="00DA165D" w:rsidRPr="009D1185" w:rsidRDefault="00DA165D" w:rsidP="00BF15BB">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г) абонент принимает участие в проведении организацией водопроводно-канализационного хозяйства всех проверок, предусмотренных настоящим разделом, а также вправе присутствовать при проведении организацией водопроводно-канализационного хозяйства работ на сетях;</w:t>
      </w:r>
    </w:p>
    <w:p w:rsidR="00DA165D" w:rsidRPr="009D1185" w:rsidRDefault="00DA165D" w:rsidP="00BF15BB">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 xml:space="preserve">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27" w:history="1">
        <w:r w:rsidRPr="009D1185">
          <w:rPr>
            <w:rFonts w:ascii="Times New Roman" w:hAnsi="Times New Roman" w:cs="Times New Roman"/>
            <w:sz w:val="18"/>
            <w:szCs w:val="18"/>
          </w:rPr>
          <w:t>Правилами</w:t>
        </w:r>
      </w:hyperlink>
      <w:r w:rsidRPr="009D1185">
        <w:rPr>
          <w:rFonts w:ascii="Times New Roman" w:hAnsi="Times New Roman" w:cs="Times New Roman"/>
          <w:sz w:val="18"/>
          <w:szCs w:val="18"/>
        </w:rPr>
        <w:t xml:space="preserve"> организации коммерческого учета воды, сточных вод;</w:t>
      </w:r>
    </w:p>
    <w:p w:rsidR="00DA165D" w:rsidRPr="009D1185" w:rsidRDefault="00DA165D" w:rsidP="00BF15BB">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 xml:space="preserve">е) в случае невозможности отбора проб сточных вод из мест отбора проб сточных вод, предусмотренных настоящим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 xml:space="preserve">ом, отбор сточных вод осуществляется в порядке, установленном </w:t>
      </w:r>
      <w:hyperlink r:id="rId28" w:history="1">
        <w:r w:rsidRPr="009D1185">
          <w:rPr>
            <w:rFonts w:ascii="Times New Roman" w:hAnsi="Times New Roman" w:cs="Times New Roman"/>
            <w:sz w:val="18"/>
            <w:szCs w:val="18"/>
          </w:rPr>
          <w:t>Правилами</w:t>
        </w:r>
      </w:hyperlink>
      <w:r w:rsidRPr="009D1185">
        <w:rPr>
          <w:rFonts w:ascii="Times New Roman" w:hAnsi="Times New Roman" w:cs="Times New Roman"/>
          <w:sz w:val="18"/>
          <w:szCs w:val="18"/>
        </w:rPr>
        <w:t xml:space="preserve"> осуществления контроля состава и свойств сточных вод.</w:t>
      </w:r>
    </w:p>
    <w:p w:rsidR="00DA165D" w:rsidRPr="009D1185" w:rsidRDefault="00DA165D" w:rsidP="00DA165D">
      <w:pPr>
        <w:autoSpaceDE w:val="0"/>
        <w:autoSpaceDN w:val="0"/>
        <w:adjustRightInd w:val="0"/>
        <w:spacing w:after="0" w:line="240" w:lineRule="auto"/>
        <w:jc w:val="center"/>
        <w:outlineLvl w:val="0"/>
        <w:rPr>
          <w:rFonts w:ascii="Times New Roman" w:hAnsi="Times New Roman" w:cs="Times New Roman"/>
          <w:b/>
          <w:sz w:val="18"/>
          <w:szCs w:val="18"/>
        </w:rPr>
      </w:pPr>
      <w:r w:rsidRPr="009D1185">
        <w:rPr>
          <w:rFonts w:ascii="Times New Roman" w:hAnsi="Times New Roman" w:cs="Times New Roman"/>
          <w:b/>
          <w:sz w:val="18"/>
          <w:szCs w:val="18"/>
        </w:rPr>
        <w:t>VII. Порядок контроля качества питьевой воды</w:t>
      </w:r>
    </w:p>
    <w:p w:rsidR="00DA165D" w:rsidRPr="009D1185" w:rsidRDefault="009F6297" w:rsidP="00DA165D">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25</w:t>
      </w:r>
      <w:r w:rsidR="00DA165D" w:rsidRPr="009D1185">
        <w:rPr>
          <w:rFonts w:ascii="Times New Roman" w:hAnsi="Times New Roman" w:cs="Times New Roman"/>
          <w:sz w:val="18"/>
          <w:szCs w:val="18"/>
        </w:rPr>
        <w:t xml:space="preserve">.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29" w:history="1">
        <w:r w:rsidR="00DA165D" w:rsidRPr="009D1185">
          <w:rPr>
            <w:rFonts w:ascii="Times New Roman" w:hAnsi="Times New Roman" w:cs="Times New Roman"/>
            <w:sz w:val="18"/>
            <w:szCs w:val="18"/>
          </w:rPr>
          <w:t>Правилами</w:t>
        </w:r>
      </w:hyperlink>
      <w:r w:rsidR="00DA165D" w:rsidRPr="009D1185">
        <w:rPr>
          <w:rFonts w:ascii="Times New Roman" w:hAnsi="Times New Roman" w:cs="Times New Roman"/>
          <w:sz w:val="18"/>
          <w:szCs w:val="18"/>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DA165D" w:rsidRPr="009D1185" w:rsidRDefault="009F6297" w:rsidP="00961894">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26</w:t>
      </w:r>
      <w:r w:rsidR="00DA165D" w:rsidRPr="009D1185">
        <w:rPr>
          <w:rFonts w:ascii="Times New Roman" w:hAnsi="Times New Roman" w:cs="Times New Roman"/>
          <w:sz w:val="18"/>
          <w:szCs w:val="18"/>
        </w:rPr>
        <w:t>.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DA165D" w:rsidRPr="009D1185" w:rsidRDefault="009F6297" w:rsidP="00BF15BB">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27</w:t>
      </w:r>
      <w:r w:rsidR="00DA165D" w:rsidRPr="009D1185">
        <w:rPr>
          <w:rFonts w:ascii="Times New Roman" w:hAnsi="Times New Roman" w:cs="Times New Roman"/>
          <w:sz w:val="18"/>
          <w:szCs w:val="18"/>
        </w:rPr>
        <w:t xml:space="preserve">. Абонент имеет право в любое время в течение срока действия настоящего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DA165D" w:rsidRPr="009D1185" w:rsidRDefault="00DA165D" w:rsidP="00DA165D">
      <w:pPr>
        <w:autoSpaceDE w:val="0"/>
        <w:autoSpaceDN w:val="0"/>
        <w:adjustRightInd w:val="0"/>
        <w:spacing w:after="0" w:line="240" w:lineRule="auto"/>
        <w:jc w:val="center"/>
        <w:outlineLvl w:val="0"/>
        <w:rPr>
          <w:rFonts w:ascii="Times New Roman" w:hAnsi="Times New Roman" w:cs="Times New Roman"/>
          <w:b/>
          <w:sz w:val="18"/>
          <w:szCs w:val="18"/>
        </w:rPr>
      </w:pPr>
      <w:r w:rsidRPr="009D1185">
        <w:rPr>
          <w:rFonts w:ascii="Times New Roman" w:hAnsi="Times New Roman" w:cs="Times New Roman"/>
          <w:b/>
          <w:sz w:val="18"/>
          <w:szCs w:val="18"/>
        </w:rPr>
        <w:t>VIII. Контроль состава и свойств сточных вод, места</w:t>
      </w:r>
    </w:p>
    <w:p w:rsidR="00DA165D" w:rsidRPr="009D1185" w:rsidRDefault="00DA165D" w:rsidP="00DA165D">
      <w:pPr>
        <w:autoSpaceDE w:val="0"/>
        <w:autoSpaceDN w:val="0"/>
        <w:adjustRightInd w:val="0"/>
        <w:spacing w:after="0" w:line="240" w:lineRule="auto"/>
        <w:jc w:val="center"/>
        <w:rPr>
          <w:rFonts w:ascii="Times New Roman" w:hAnsi="Times New Roman" w:cs="Times New Roman"/>
          <w:b/>
          <w:sz w:val="18"/>
          <w:szCs w:val="18"/>
        </w:rPr>
      </w:pPr>
      <w:r w:rsidRPr="009D1185">
        <w:rPr>
          <w:rFonts w:ascii="Times New Roman" w:hAnsi="Times New Roman" w:cs="Times New Roman"/>
          <w:b/>
          <w:sz w:val="18"/>
          <w:szCs w:val="18"/>
        </w:rPr>
        <w:t>и порядок отбора проб воды и сточных вод</w:t>
      </w:r>
    </w:p>
    <w:p w:rsidR="00DA165D" w:rsidRPr="009D1185" w:rsidRDefault="009F6297" w:rsidP="00DA165D">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28</w:t>
      </w:r>
      <w:r w:rsidR="00DA165D" w:rsidRPr="009D1185">
        <w:rPr>
          <w:rFonts w:ascii="Times New Roman" w:hAnsi="Times New Roman" w:cs="Times New Roman"/>
          <w:sz w:val="18"/>
          <w:szCs w:val="18"/>
        </w:rPr>
        <w:t xml:space="preserve">. Контроль состава и свойств сточных вод в отношении абонентов осуществляется в соответствии с </w:t>
      </w:r>
      <w:hyperlink r:id="rId30" w:history="1">
        <w:r w:rsidR="00DA165D" w:rsidRPr="009D1185">
          <w:rPr>
            <w:rFonts w:ascii="Times New Roman" w:hAnsi="Times New Roman" w:cs="Times New Roman"/>
            <w:color w:val="000000" w:themeColor="text1"/>
            <w:sz w:val="18"/>
            <w:szCs w:val="18"/>
          </w:rPr>
          <w:t>Правилами</w:t>
        </w:r>
      </w:hyperlink>
      <w:r w:rsidR="00DA165D" w:rsidRPr="009D1185">
        <w:rPr>
          <w:rFonts w:ascii="Times New Roman" w:hAnsi="Times New Roman" w:cs="Times New Roman"/>
          <w:sz w:val="18"/>
          <w:szCs w:val="18"/>
        </w:rPr>
        <w:t xml:space="preserve"> осуществления контроля состава и свойств сточных вод.</w:t>
      </w:r>
    </w:p>
    <w:p w:rsidR="00DA165D" w:rsidRPr="009D1185" w:rsidRDefault="009F6297" w:rsidP="00BF15BB">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29</w:t>
      </w:r>
      <w:r w:rsidR="00DA165D" w:rsidRPr="009D1185">
        <w:rPr>
          <w:rFonts w:ascii="Times New Roman" w:hAnsi="Times New Roman" w:cs="Times New Roman"/>
          <w:sz w:val="18"/>
          <w:szCs w:val="18"/>
        </w:rPr>
        <w:t xml:space="preserve">. Сведения об узлах учета и приборах учета воды, сточных вод и местах отбора проб воды, сточных вод указываются по форме согласно </w:t>
      </w:r>
      <w:hyperlink r:id="rId31" w:history="1">
        <w:r w:rsidR="00DA165D" w:rsidRPr="009D1185">
          <w:rPr>
            <w:rFonts w:ascii="Times New Roman" w:hAnsi="Times New Roman" w:cs="Times New Roman"/>
            <w:color w:val="000000" w:themeColor="text1"/>
            <w:sz w:val="18"/>
            <w:szCs w:val="18"/>
          </w:rPr>
          <w:t>приложению N 5</w:t>
        </w:r>
      </w:hyperlink>
      <w:r w:rsidR="00DA165D" w:rsidRPr="009D1185">
        <w:rPr>
          <w:rFonts w:ascii="Times New Roman" w:hAnsi="Times New Roman" w:cs="Times New Roman"/>
          <w:color w:val="000000" w:themeColor="text1"/>
          <w:sz w:val="18"/>
          <w:szCs w:val="18"/>
        </w:rPr>
        <w:t xml:space="preserve"> </w:t>
      </w:r>
      <w:r w:rsidR="00DA165D" w:rsidRPr="009D1185">
        <w:rPr>
          <w:rFonts w:ascii="Times New Roman" w:hAnsi="Times New Roman" w:cs="Times New Roman"/>
          <w:sz w:val="18"/>
          <w:szCs w:val="18"/>
        </w:rPr>
        <w:t xml:space="preserve">к настоящему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у.</w:t>
      </w:r>
    </w:p>
    <w:p w:rsidR="00BF15BB" w:rsidRPr="009D1185" w:rsidRDefault="00DA165D" w:rsidP="00BF15BB">
      <w:pPr>
        <w:autoSpaceDE w:val="0"/>
        <w:autoSpaceDN w:val="0"/>
        <w:adjustRightInd w:val="0"/>
        <w:spacing w:after="0" w:line="240" w:lineRule="auto"/>
        <w:jc w:val="center"/>
        <w:outlineLvl w:val="0"/>
        <w:rPr>
          <w:rFonts w:ascii="Times New Roman" w:hAnsi="Times New Roman" w:cs="Times New Roman"/>
          <w:b/>
          <w:sz w:val="18"/>
          <w:szCs w:val="18"/>
        </w:rPr>
      </w:pPr>
      <w:r w:rsidRPr="009D1185">
        <w:rPr>
          <w:rFonts w:ascii="Times New Roman" w:hAnsi="Times New Roman" w:cs="Times New Roman"/>
          <w:b/>
          <w:sz w:val="18"/>
          <w:szCs w:val="18"/>
        </w:rPr>
        <w:t>IX. Порядок контроля за соблюдением абонентами показателей</w:t>
      </w:r>
      <w:r w:rsidR="00BF15BB" w:rsidRPr="009D1185">
        <w:rPr>
          <w:rFonts w:ascii="Times New Roman" w:hAnsi="Times New Roman" w:cs="Times New Roman"/>
          <w:b/>
          <w:sz w:val="18"/>
          <w:szCs w:val="18"/>
        </w:rPr>
        <w:t xml:space="preserve"> </w:t>
      </w:r>
      <w:r w:rsidRPr="009D1185">
        <w:rPr>
          <w:rFonts w:ascii="Times New Roman" w:hAnsi="Times New Roman" w:cs="Times New Roman"/>
          <w:b/>
          <w:sz w:val="18"/>
          <w:szCs w:val="18"/>
        </w:rPr>
        <w:t xml:space="preserve">декларации, </w:t>
      </w:r>
    </w:p>
    <w:p w:rsidR="00BF15BB" w:rsidRPr="009D1185" w:rsidRDefault="00DA165D" w:rsidP="00BF15BB">
      <w:pPr>
        <w:autoSpaceDE w:val="0"/>
        <w:autoSpaceDN w:val="0"/>
        <w:adjustRightInd w:val="0"/>
        <w:spacing w:after="0" w:line="240" w:lineRule="auto"/>
        <w:jc w:val="center"/>
        <w:outlineLvl w:val="0"/>
        <w:rPr>
          <w:rFonts w:ascii="Times New Roman" w:hAnsi="Times New Roman" w:cs="Times New Roman"/>
          <w:b/>
          <w:sz w:val="18"/>
          <w:szCs w:val="18"/>
        </w:rPr>
      </w:pPr>
      <w:r w:rsidRPr="009D1185">
        <w:rPr>
          <w:rFonts w:ascii="Times New Roman" w:hAnsi="Times New Roman" w:cs="Times New Roman"/>
          <w:b/>
          <w:sz w:val="18"/>
          <w:szCs w:val="18"/>
        </w:rPr>
        <w:t>нормативов по объему сточных вод и нормативов</w:t>
      </w:r>
      <w:r w:rsidR="00BF15BB" w:rsidRPr="009D1185">
        <w:rPr>
          <w:rFonts w:ascii="Times New Roman" w:hAnsi="Times New Roman" w:cs="Times New Roman"/>
          <w:b/>
          <w:sz w:val="18"/>
          <w:szCs w:val="18"/>
        </w:rPr>
        <w:t xml:space="preserve"> </w:t>
      </w:r>
      <w:r w:rsidRPr="009D1185">
        <w:rPr>
          <w:rFonts w:ascii="Times New Roman" w:hAnsi="Times New Roman" w:cs="Times New Roman"/>
          <w:b/>
          <w:sz w:val="18"/>
          <w:szCs w:val="18"/>
        </w:rPr>
        <w:t>состава сточных вод,</w:t>
      </w:r>
    </w:p>
    <w:p w:rsidR="00BF15BB" w:rsidRPr="009D1185" w:rsidRDefault="00DA165D" w:rsidP="00BF15BB">
      <w:pPr>
        <w:autoSpaceDE w:val="0"/>
        <w:autoSpaceDN w:val="0"/>
        <w:adjustRightInd w:val="0"/>
        <w:spacing w:after="0" w:line="240" w:lineRule="auto"/>
        <w:jc w:val="center"/>
        <w:outlineLvl w:val="0"/>
        <w:rPr>
          <w:rFonts w:ascii="Times New Roman" w:hAnsi="Times New Roman" w:cs="Times New Roman"/>
          <w:b/>
          <w:sz w:val="18"/>
          <w:szCs w:val="18"/>
        </w:rPr>
      </w:pPr>
      <w:r w:rsidRPr="009D1185">
        <w:rPr>
          <w:rFonts w:ascii="Times New Roman" w:hAnsi="Times New Roman" w:cs="Times New Roman"/>
          <w:b/>
          <w:sz w:val="18"/>
          <w:szCs w:val="18"/>
        </w:rPr>
        <w:t xml:space="preserve"> требований к составу и </w:t>
      </w:r>
      <w:r w:rsidR="00BF15BB" w:rsidRPr="009D1185">
        <w:rPr>
          <w:rFonts w:ascii="Times New Roman" w:hAnsi="Times New Roman" w:cs="Times New Roman"/>
          <w:b/>
          <w:sz w:val="18"/>
          <w:szCs w:val="18"/>
        </w:rPr>
        <w:t xml:space="preserve"> </w:t>
      </w:r>
      <w:r w:rsidRPr="009D1185">
        <w:rPr>
          <w:rFonts w:ascii="Times New Roman" w:hAnsi="Times New Roman" w:cs="Times New Roman"/>
          <w:b/>
          <w:sz w:val="18"/>
          <w:szCs w:val="18"/>
        </w:rPr>
        <w:t>свойствам</w:t>
      </w:r>
      <w:r w:rsidR="00BF15BB" w:rsidRPr="009D1185">
        <w:rPr>
          <w:rFonts w:ascii="Times New Roman" w:hAnsi="Times New Roman" w:cs="Times New Roman"/>
          <w:b/>
          <w:sz w:val="18"/>
          <w:szCs w:val="18"/>
        </w:rPr>
        <w:t xml:space="preserve"> </w:t>
      </w:r>
      <w:r w:rsidRPr="009D1185">
        <w:rPr>
          <w:rFonts w:ascii="Times New Roman" w:hAnsi="Times New Roman" w:cs="Times New Roman"/>
          <w:b/>
          <w:sz w:val="18"/>
          <w:szCs w:val="18"/>
        </w:rPr>
        <w:t xml:space="preserve">сточных вод, установленных в целях </w:t>
      </w:r>
    </w:p>
    <w:p w:rsidR="00BF15BB" w:rsidRPr="009D1185" w:rsidRDefault="00DA165D" w:rsidP="00BF15BB">
      <w:pPr>
        <w:autoSpaceDE w:val="0"/>
        <w:autoSpaceDN w:val="0"/>
        <w:adjustRightInd w:val="0"/>
        <w:spacing w:after="0" w:line="240" w:lineRule="auto"/>
        <w:jc w:val="center"/>
        <w:outlineLvl w:val="0"/>
        <w:rPr>
          <w:rFonts w:ascii="Times New Roman" w:hAnsi="Times New Roman" w:cs="Times New Roman"/>
          <w:b/>
          <w:sz w:val="18"/>
          <w:szCs w:val="18"/>
        </w:rPr>
      </w:pPr>
      <w:r w:rsidRPr="009D1185">
        <w:rPr>
          <w:rFonts w:ascii="Times New Roman" w:hAnsi="Times New Roman" w:cs="Times New Roman"/>
          <w:b/>
          <w:sz w:val="18"/>
          <w:szCs w:val="18"/>
        </w:rPr>
        <w:t>предотвращения</w:t>
      </w:r>
      <w:r w:rsidR="00BF15BB" w:rsidRPr="009D1185">
        <w:rPr>
          <w:rFonts w:ascii="Times New Roman" w:hAnsi="Times New Roman" w:cs="Times New Roman"/>
          <w:b/>
          <w:sz w:val="18"/>
          <w:szCs w:val="18"/>
        </w:rPr>
        <w:t xml:space="preserve"> </w:t>
      </w:r>
      <w:r w:rsidRPr="009D1185">
        <w:rPr>
          <w:rFonts w:ascii="Times New Roman" w:hAnsi="Times New Roman" w:cs="Times New Roman"/>
          <w:b/>
          <w:sz w:val="18"/>
          <w:szCs w:val="18"/>
        </w:rPr>
        <w:t xml:space="preserve">негативного воздействия на работу </w:t>
      </w:r>
    </w:p>
    <w:p w:rsidR="00DA165D" w:rsidRPr="009D1185" w:rsidRDefault="00DA165D" w:rsidP="00BF15BB">
      <w:pPr>
        <w:autoSpaceDE w:val="0"/>
        <w:autoSpaceDN w:val="0"/>
        <w:adjustRightInd w:val="0"/>
        <w:spacing w:after="0" w:line="240" w:lineRule="auto"/>
        <w:jc w:val="center"/>
        <w:outlineLvl w:val="0"/>
        <w:rPr>
          <w:rFonts w:ascii="Times New Roman" w:hAnsi="Times New Roman" w:cs="Times New Roman"/>
          <w:b/>
          <w:sz w:val="18"/>
          <w:szCs w:val="18"/>
        </w:rPr>
      </w:pPr>
      <w:r w:rsidRPr="009D1185">
        <w:rPr>
          <w:rFonts w:ascii="Times New Roman" w:hAnsi="Times New Roman" w:cs="Times New Roman"/>
          <w:b/>
          <w:sz w:val="18"/>
          <w:szCs w:val="18"/>
        </w:rPr>
        <w:t>централизованной системы</w:t>
      </w:r>
      <w:r w:rsidR="00BF15BB" w:rsidRPr="009D1185">
        <w:rPr>
          <w:rFonts w:ascii="Times New Roman" w:hAnsi="Times New Roman" w:cs="Times New Roman"/>
          <w:b/>
          <w:sz w:val="18"/>
          <w:szCs w:val="18"/>
        </w:rPr>
        <w:t xml:space="preserve"> </w:t>
      </w:r>
      <w:r w:rsidRPr="009D1185">
        <w:rPr>
          <w:rFonts w:ascii="Times New Roman" w:hAnsi="Times New Roman" w:cs="Times New Roman"/>
          <w:b/>
          <w:sz w:val="18"/>
          <w:szCs w:val="18"/>
        </w:rPr>
        <w:t>водоотведения</w:t>
      </w:r>
    </w:p>
    <w:p w:rsidR="00DA165D" w:rsidRPr="009D1185" w:rsidRDefault="009F6297" w:rsidP="00DA165D">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30</w:t>
      </w:r>
      <w:r w:rsidR="00DA165D" w:rsidRPr="009D1185">
        <w:rPr>
          <w:rFonts w:ascii="Times New Roman" w:hAnsi="Times New Roman" w:cs="Times New Roman"/>
          <w:sz w:val="18"/>
          <w:szCs w:val="18"/>
        </w:rPr>
        <w:t xml:space="preserve">.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сточных вод, установленных для абонента, указываются по форме согласно </w:t>
      </w:r>
      <w:hyperlink r:id="rId32" w:history="1">
        <w:r w:rsidR="00CC1263" w:rsidRPr="009D1185">
          <w:rPr>
            <w:rFonts w:ascii="Times New Roman" w:hAnsi="Times New Roman" w:cs="Times New Roman"/>
            <w:sz w:val="18"/>
            <w:szCs w:val="18"/>
          </w:rPr>
          <w:t>приложения</w:t>
        </w:r>
      </w:hyperlink>
      <w:r w:rsidR="00CC1263" w:rsidRPr="009D1185">
        <w:rPr>
          <w:rFonts w:ascii="Times New Roman" w:hAnsi="Times New Roman" w:cs="Times New Roman"/>
          <w:sz w:val="18"/>
          <w:szCs w:val="18"/>
        </w:rPr>
        <w:t xml:space="preserve"> №</w:t>
      </w:r>
      <w:r w:rsidR="009F74F4" w:rsidRPr="009D1185">
        <w:rPr>
          <w:rFonts w:ascii="Times New Roman" w:hAnsi="Times New Roman" w:cs="Times New Roman"/>
          <w:sz w:val="18"/>
          <w:szCs w:val="18"/>
        </w:rPr>
        <w:t xml:space="preserve"> </w:t>
      </w:r>
      <w:r w:rsidR="00CC1263" w:rsidRPr="009D1185">
        <w:rPr>
          <w:rFonts w:ascii="Times New Roman" w:hAnsi="Times New Roman" w:cs="Times New Roman"/>
          <w:sz w:val="18"/>
          <w:szCs w:val="18"/>
        </w:rPr>
        <w:t>6</w:t>
      </w:r>
      <w:r w:rsidR="00DA165D" w:rsidRPr="009D1185">
        <w:rPr>
          <w:rFonts w:ascii="Times New Roman" w:hAnsi="Times New Roman" w:cs="Times New Roman"/>
          <w:sz w:val="18"/>
          <w:szCs w:val="18"/>
        </w:rPr>
        <w:t>.</w:t>
      </w:r>
    </w:p>
    <w:p w:rsidR="00DA165D" w:rsidRPr="009D1185" w:rsidRDefault="009F6297" w:rsidP="00BF15BB">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31</w:t>
      </w:r>
      <w:r w:rsidR="00DA165D" w:rsidRPr="009D1185">
        <w:rPr>
          <w:rFonts w:ascii="Times New Roman" w:hAnsi="Times New Roman" w:cs="Times New Roman"/>
          <w:sz w:val="18"/>
          <w:szCs w:val="18"/>
        </w:rPr>
        <w:t xml:space="preserve">.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r:id="rId33" w:history="1">
        <w:r w:rsidR="009F74F4" w:rsidRPr="009D1185">
          <w:rPr>
            <w:rFonts w:ascii="Times New Roman" w:hAnsi="Times New Roman" w:cs="Times New Roman"/>
            <w:sz w:val="18"/>
            <w:szCs w:val="18"/>
          </w:rPr>
          <w:t>приложению № 7</w:t>
        </w:r>
      </w:hyperlink>
      <w:r w:rsidR="00DA165D" w:rsidRPr="009D1185">
        <w:rPr>
          <w:rFonts w:ascii="Times New Roman" w:hAnsi="Times New Roman" w:cs="Times New Roman"/>
          <w:sz w:val="18"/>
          <w:szCs w:val="18"/>
        </w:rPr>
        <w:t>.</w:t>
      </w:r>
    </w:p>
    <w:p w:rsidR="00DA165D" w:rsidRPr="009D1185" w:rsidRDefault="009F6297" w:rsidP="00BF15BB">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32</w:t>
      </w:r>
      <w:r w:rsidR="00DA165D" w:rsidRPr="009D1185">
        <w:rPr>
          <w:rFonts w:ascii="Times New Roman" w:hAnsi="Times New Roman" w:cs="Times New Roman"/>
          <w:sz w:val="18"/>
          <w:szCs w:val="18"/>
        </w:rPr>
        <w:t>.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DA165D" w:rsidRPr="009D1185" w:rsidRDefault="00DA165D" w:rsidP="00BF15BB">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DA165D" w:rsidRPr="009D1185" w:rsidRDefault="009F6297" w:rsidP="00BF15BB">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33</w:t>
      </w:r>
      <w:r w:rsidR="00DA165D" w:rsidRPr="009D1185">
        <w:rPr>
          <w:rFonts w:ascii="Times New Roman" w:hAnsi="Times New Roman" w:cs="Times New Roman"/>
          <w:sz w:val="18"/>
          <w:szCs w:val="18"/>
        </w:rPr>
        <w:t>.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DA165D" w:rsidRPr="009D1185" w:rsidRDefault="009F6297" w:rsidP="009F74F4">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34</w:t>
      </w:r>
      <w:r w:rsidR="00DA165D" w:rsidRPr="009D1185">
        <w:rPr>
          <w:rFonts w:ascii="Times New Roman" w:hAnsi="Times New Roman" w:cs="Times New Roman"/>
          <w:sz w:val="18"/>
          <w:szCs w:val="18"/>
        </w:rPr>
        <w:t xml:space="preserve">.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w:t>
      </w:r>
      <w:r w:rsidR="00DA165D" w:rsidRPr="009D1185">
        <w:rPr>
          <w:rFonts w:ascii="Times New Roman" w:hAnsi="Times New Roman" w:cs="Times New Roman"/>
          <w:color w:val="000000" w:themeColor="text1"/>
          <w:sz w:val="18"/>
          <w:szCs w:val="18"/>
        </w:rPr>
        <w:t xml:space="preserve">с </w:t>
      </w:r>
      <w:hyperlink r:id="rId34" w:history="1">
        <w:r w:rsidR="00DA165D" w:rsidRPr="009D1185">
          <w:rPr>
            <w:rFonts w:ascii="Times New Roman" w:hAnsi="Times New Roman" w:cs="Times New Roman"/>
            <w:color w:val="000000" w:themeColor="text1"/>
            <w:sz w:val="18"/>
            <w:szCs w:val="18"/>
          </w:rPr>
          <w:t>Основами ценообразования</w:t>
        </w:r>
      </w:hyperlink>
      <w:r w:rsidR="00DA165D" w:rsidRPr="009D1185">
        <w:rPr>
          <w:rFonts w:ascii="Times New Roman" w:hAnsi="Times New Roman" w:cs="Times New Roman"/>
          <w:color w:val="000000" w:themeColor="text1"/>
          <w:sz w:val="18"/>
          <w:szCs w:val="18"/>
        </w:rPr>
        <w:t xml:space="preserve"> в </w:t>
      </w:r>
      <w:r w:rsidR="00DA165D" w:rsidRPr="009D1185">
        <w:rPr>
          <w:rFonts w:ascii="Times New Roman" w:hAnsi="Times New Roman" w:cs="Times New Roman"/>
          <w:sz w:val="18"/>
          <w:szCs w:val="18"/>
        </w:rPr>
        <w:t>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DA165D" w:rsidRPr="009D1185" w:rsidRDefault="00DA165D" w:rsidP="009F74F4">
      <w:pPr>
        <w:autoSpaceDE w:val="0"/>
        <w:autoSpaceDN w:val="0"/>
        <w:adjustRightInd w:val="0"/>
        <w:spacing w:after="0" w:line="240" w:lineRule="auto"/>
        <w:jc w:val="center"/>
        <w:outlineLvl w:val="0"/>
        <w:rPr>
          <w:rFonts w:ascii="Times New Roman" w:hAnsi="Times New Roman" w:cs="Times New Roman"/>
          <w:b/>
          <w:sz w:val="18"/>
          <w:szCs w:val="18"/>
        </w:rPr>
      </w:pPr>
      <w:r w:rsidRPr="009D1185">
        <w:rPr>
          <w:rFonts w:ascii="Times New Roman" w:hAnsi="Times New Roman" w:cs="Times New Roman"/>
          <w:b/>
          <w:sz w:val="18"/>
          <w:szCs w:val="18"/>
        </w:rPr>
        <w:t>X. Порядок декларирования состава и свойств сточных</w:t>
      </w:r>
      <w:r w:rsidR="009F74F4" w:rsidRPr="009D1185">
        <w:rPr>
          <w:rFonts w:ascii="Times New Roman" w:hAnsi="Times New Roman" w:cs="Times New Roman"/>
          <w:b/>
          <w:sz w:val="18"/>
          <w:szCs w:val="18"/>
        </w:rPr>
        <w:t xml:space="preserve"> </w:t>
      </w:r>
      <w:r w:rsidRPr="009D1185">
        <w:rPr>
          <w:rFonts w:ascii="Times New Roman" w:hAnsi="Times New Roman" w:cs="Times New Roman"/>
          <w:b/>
          <w:sz w:val="18"/>
          <w:szCs w:val="18"/>
        </w:rPr>
        <w:t xml:space="preserve">вод </w:t>
      </w:r>
    </w:p>
    <w:p w:rsidR="00DA165D" w:rsidRPr="009D1185" w:rsidRDefault="009F6297" w:rsidP="00DA165D">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lastRenderedPageBreak/>
        <w:t>35</w:t>
      </w:r>
      <w:r w:rsidR="00DA165D" w:rsidRPr="009D1185">
        <w:rPr>
          <w:rFonts w:ascii="Times New Roman" w:hAnsi="Times New Roman" w:cs="Times New Roman"/>
          <w:sz w:val="18"/>
          <w:szCs w:val="18"/>
        </w:rPr>
        <w:t>.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DA165D" w:rsidRPr="009D1185" w:rsidRDefault="009F6297" w:rsidP="009F74F4">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36</w:t>
      </w:r>
      <w:r w:rsidR="00DA165D" w:rsidRPr="009D1185">
        <w:rPr>
          <w:rFonts w:ascii="Times New Roman" w:hAnsi="Times New Roman" w:cs="Times New Roman"/>
          <w:sz w:val="18"/>
          <w:szCs w:val="18"/>
        </w:rPr>
        <w:t xml:space="preserve">.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а. Декларация на очередной год подается абонентом до 1 ноября предшествующего года.</w:t>
      </w:r>
    </w:p>
    <w:p w:rsidR="00DA165D" w:rsidRPr="009D1185" w:rsidRDefault="009F6297" w:rsidP="009F74F4">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37</w:t>
      </w:r>
      <w:r w:rsidR="00DA165D" w:rsidRPr="009D1185">
        <w:rPr>
          <w:rFonts w:ascii="Times New Roman" w:hAnsi="Times New Roman" w:cs="Times New Roman"/>
          <w:sz w:val="18"/>
          <w:szCs w:val="18"/>
        </w:rPr>
        <w:t>.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DA165D" w:rsidRPr="009D1185" w:rsidRDefault="009F6297" w:rsidP="009F74F4">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38</w:t>
      </w:r>
      <w:r w:rsidR="00DA165D" w:rsidRPr="009D1185">
        <w:rPr>
          <w:rFonts w:ascii="Times New Roman" w:hAnsi="Times New Roman" w:cs="Times New Roman"/>
          <w:sz w:val="18"/>
          <w:szCs w:val="18"/>
        </w:rPr>
        <w:t>.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DA165D" w:rsidRPr="009D1185" w:rsidRDefault="00DA165D" w:rsidP="009F74F4">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5" w:history="1">
        <w:r w:rsidRPr="009D1185">
          <w:rPr>
            <w:rFonts w:ascii="Times New Roman" w:hAnsi="Times New Roman" w:cs="Times New Roman"/>
            <w:sz w:val="18"/>
            <w:szCs w:val="18"/>
          </w:rPr>
          <w:t>Правилами</w:t>
        </w:r>
      </w:hyperlink>
      <w:r w:rsidRPr="009D1185">
        <w:rPr>
          <w:rFonts w:ascii="Times New Roman" w:hAnsi="Times New Roman" w:cs="Times New Roman"/>
          <w:sz w:val="18"/>
          <w:szCs w:val="18"/>
        </w:rPr>
        <w:t xml:space="preserve"> осуществления контроля состава и свойств сточных вод;</w:t>
      </w:r>
    </w:p>
    <w:p w:rsidR="00DA165D" w:rsidRPr="009D1185" w:rsidRDefault="00DA165D" w:rsidP="009F74F4">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б) исключаются значения запрещенного сброса;</w:t>
      </w:r>
    </w:p>
    <w:p w:rsidR="00DA165D" w:rsidRPr="009D1185" w:rsidRDefault="00DA165D" w:rsidP="009F74F4">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в) не подлежат указанию нулевые значения фактических концентраций или фактических свойств сточных вод.</w:t>
      </w:r>
    </w:p>
    <w:p w:rsidR="00DA165D" w:rsidRPr="009D1185" w:rsidRDefault="009F6297" w:rsidP="009F74F4">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39</w:t>
      </w:r>
      <w:r w:rsidR="00DA165D" w:rsidRPr="009D1185">
        <w:rPr>
          <w:rFonts w:ascii="Times New Roman" w:hAnsi="Times New Roman" w:cs="Times New Roman"/>
          <w:sz w:val="18"/>
          <w:szCs w:val="18"/>
        </w:rPr>
        <w:t>.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DA165D" w:rsidRPr="009D1185" w:rsidRDefault="009F6297" w:rsidP="009F74F4">
      <w:pPr>
        <w:autoSpaceDE w:val="0"/>
        <w:autoSpaceDN w:val="0"/>
        <w:adjustRightInd w:val="0"/>
        <w:spacing w:after="0" w:line="240" w:lineRule="auto"/>
        <w:ind w:firstLine="540"/>
        <w:jc w:val="both"/>
        <w:rPr>
          <w:rFonts w:ascii="Times New Roman" w:hAnsi="Times New Roman" w:cs="Times New Roman"/>
          <w:sz w:val="18"/>
          <w:szCs w:val="18"/>
        </w:rPr>
      </w:pPr>
      <w:bookmarkStart w:id="4" w:name="Par219"/>
      <w:bookmarkEnd w:id="4"/>
      <w:r>
        <w:rPr>
          <w:rFonts w:ascii="Times New Roman" w:hAnsi="Times New Roman" w:cs="Times New Roman"/>
          <w:sz w:val="18"/>
          <w:szCs w:val="18"/>
        </w:rPr>
        <w:t>40</w:t>
      </w:r>
      <w:r w:rsidR="00DA165D" w:rsidRPr="009D1185">
        <w:rPr>
          <w:rFonts w:ascii="Times New Roman" w:hAnsi="Times New Roman" w:cs="Times New Roman"/>
          <w:sz w:val="18"/>
          <w:szCs w:val="18"/>
        </w:rPr>
        <w:t>. Декларация прекращает действие в следующих случаях:</w:t>
      </w:r>
    </w:p>
    <w:p w:rsidR="00DA165D" w:rsidRPr="009D1185" w:rsidRDefault="00DA165D" w:rsidP="009F74F4">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DA165D" w:rsidRPr="009D1185" w:rsidRDefault="00DA165D" w:rsidP="009F74F4">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DA165D" w:rsidRPr="009D1185" w:rsidRDefault="009F6297" w:rsidP="009F74F4">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4</w:t>
      </w:r>
      <w:r w:rsidR="00772235">
        <w:rPr>
          <w:rFonts w:ascii="Times New Roman" w:hAnsi="Times New Roman" w:cs="Times New Roman"/>
          <w:sz w:val="18"/>
          <w:szCs w:val="18"/>
        </w:rPr>
        <w:t>1</w:t>
      </w:r>
      <w:r w:rsidR="00DA165D" w:rsidRPr="009D1185">
        <w:rPr>
          <w:rFonts w:ascii="Times New Roman" w:hAnsi="Times New Roman" w:cs="Times New Roman"/>
          <w:sz w:val="18"/>
          <w:szCs w:val="18"/>
        </w:rPr>
        <w:t xml:space="preserve">.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ar219" w:history="1">
        <w:r w:rsidR="00DA165D" w:rsidRPr="009D1185">
          <w:rPr>
            <w:rFonts w:ascii="Times New Roman" w:hAnsi="Times New Roman" w:cs="Times New Roman"/>
            <w:color w:val="000000" w:themeColor="text1"/>
            <w:sz w:val="18"/>
            <w:szCs w:val="18"/>
          </w:rPr>
          <w:t>пункте 40</w:t>
        </w:r>
      </w:hyperlink>
      <w:r w:rsidR="00DA165D" w:rsidRPr="009D1185">
        <w:rPr>
          <w:rFonts w:ascii="Times New Roman" w:hAnsi="Times New Roman" w:cs="Times New Roman"/>
          <w:color w:val="000000" w:themeColor="text1"/>
          <w:sz w:val="18"/>
          <w:szCs w:val="18"/>
        </w:rPr>
        <w:t xml:space="preserve"> настоящего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DA165D" w:rsidRPr="009D1185" w:rsidRDefault="009F6297" w:rsidP="009F74F4">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4</w:t>
      </w:r>
      <w:r w:rsidR="00772235">
        <w:rPr>
          <w:rFonts w:ascii="Times New Roman" w:hAnsi="Times New Roman" w:cs="Times New Roman"/>
          <w:sz w:val="18"/>
          <w:szCs w:val="18"/>
        </w:rPr>
        <w:t>2</w:t>
      </w:r>
      <w:r w:rsidR="00DA165D" w:rsidRPr="009D1185">
        <w:rPr>
          <w:rFonts w:ascii="Times New Roman" w:hAnsi="Times New Roman" w:cs="Times New Roman"/>
          <w:sz w:val="18"/>
          <w:szCs w:val="18"/>
        </w:rPr>
        <w:t>.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DA165D" w:rsidRPr="009D1185" w:rsidRDefault="00DA165D" w:rsidP="00DA165D">
      <w:pPr>
        <w:autoSpaceDE w:val="0"/>
        <w:autoSpaceDN w:val="0"/>
        <w:adjustRightInd w:val="0"/>
        <w:spacing w:after="0" w:line="240" w:lineRule="auto"/>
        <w:jc w:val="center"/>
        <w:outlineLvl w:val="0"/>
        <w:rPr>
          <w:rFonts w:ascii="Times New Roman" w:hAnsi="Times New Roman" w:cs="Times New Roman"/>
          <w:b/>
          <w:sz w:val="18"/>
          <w:szCs w:val="18"/>
        </w:rPr>
      </w:pPr>
      <w:r w:rsidRPr="009D1185">
        <w:rPr>
          <w:rFonts w:ascii="Times New Roman" w:hAnsi="Times New Roman" w:cs="Times New Roman"/>
          <w:b/>
          <w:sz w:val="18"/>
          <w:szCs w:val="18"/>
        </w:rPr>
        <w:t>XI. Условия временного прекращения или ограничения</w:t>
      </w:r>
    </w:p>
    <w:p w:rsidR="00DA165D" w:rsidRPr="009D1185" w:rsidRDefault="00DA165D" w:rsidP="00DA165D">
      <w:pPr>
        <w:autoSpaceDE w:val="0"/>
        <w:autoSpaceDN w:val="0"/>
        <w:adjustRightInd w:val="0"/>
        <w:spacing w:after="0" w:line="240" w:lineRule="auto"/>
        <w:jc w:val="center"/>
        <w:rPr>
          <w:rFonts w:ascii="Times New Roman" w:hAnsi="Times New Roman" w:cs="Times New Roman"/>
          <w:b/>
          <w:sz w:val="18"/>
          <w:szCs w:val="18"/>
        </w:rPr>
      </w:pPr>
      <w:r w:rsidRPr="009D1185">
        <w:rPr>
          <w:rFonts w:ascii="Times New Roman" w:hAnsi="Times New Roman" w:cs="Times New Roman"/>
          <w:b/>
          <w:sz w:val="18"/>
          <w:szCs w:val="18"/>
        </w:rPr>
        <w:t>холодного водоснабжения и приема сточных вод</w:t>
      </w:r>
    </w:p>
    <w:p w:rsidR="00DA165D" w:rsidRPr="009D1185" w:rsidRDefault="009F6297" w:rsidP="00DA165D">
      <w:pPr>
        <w:autoSpaceDE w:val="0"/>
        <w:autoSpaceDN w:val="0"/>
        <w:adjustRightInd w:val="0"/>
        <w:spacing w:after="0" w:line="240" w:lineRule="auto"/>
        <w:ind w:firstLine="540"/>
        <w:jc w:val="both"/>
        <w:rPr>
          <w:rFonts w:ascii="Times New Roman" w:hAnsi="Times New Roman" w:cs="Times New Roman"/>
          <w:color w:val="000000" w:themeColor="text1"/>
          <w:sz w:val="18"/>
          <w:szCs w:val="18"/>
        </w:rPr>
      </w:pPr>
      <w:r>
        <w:rPr>
          <w:rFonts w:ascii="Times New Roman" w:hAnsi="Times New Roman" w:cs="Times New Roman"/>
          <w:sz w:val="18"/>
          <w:szCs w:val="18"/>
        </w:rPr>
        <w:t>4</w:t>
      </w:r>
      <w:r w:rsidR="00772235">
        <w:rPr>
          <w:rFonts w:ascii="Times New Roman" w:hAnsi="Times New Roman" w:cs="Times New Roman"/>
          <w:sz w:val="18"/>
          <w:szCs w:val="18"/>
        </w:rPr>
        <w:t>3</w:t>
      </w:r>
      <w:r w:rsidR="00DA165D" w:rsidRPr="009D1185">
        <w:rPr>
          <w:rFonts w:ascii="Times New Roman" w:hAnsi="Times New Roman" w:cs="Times New Roman"/>
          <w:sz w:val="18"/>
          <w:szCs w:val="18"/>
        </w:rPr>
        <w:t xml:space="preserve">.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w:t>
      </w:r>
      <w:r w:rsidR="00DA165D" w:rsidRPr="009D1185">
        <w:rPr>
          <w:rFonts w:ascii="Times New Roman" w:hAnsi="Times New Roman" w:cs="Times New Roman"/>
          <w:color w:val="000000" w:themeColor="text1"/>
          <w:sz w:val="18"/>
          <w:szCs w:val="18"/>
        </w:rPr>
        <w:t xml:space="preserve">установленных Федеральным </w:t>
      </w:r>
      <w:hyperlink r:id="rId36" w:history="1">
        <w:r w:rsidR="00DA165D" w:rsidRPr="009D1185">
          <w:rPr>
            <w:rFonts w:ascii="Times New Roman" w:hAnsi="Times New Roman" w:cs="Times New Roman"/>
            <w:color w:val="000000" w:themeColor="text1"/>
            <w:sz w:val="18"/>
            <w:szCs w:val="18"/>
          </w:rPr>
          <w:t>законом</w:t>
        </w:r>
      </w:hyperlink>
      <w:r w:rsidR="00DA165D" w:rsidRPr="009D1185">
        <w:rPr>
          <w:rFonts w:ascii="Times New Roman" w:hAnsi="Times New Roman" w:cs="Times New Roman"/>
          <w:color w:val="000000" w:themeColor="text1"/>
          <w:sz w:val="18"/>
          <w:szCs w:val="18"/>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37" w:history="1">
        <w:r w:rsidR="00DA165D" w:rsidRPr="009D1185">
          <w:rPr>
            <w:rFonts w:ascii="Times New Roman" w:hAnsi="Times New Roman" w:cs="Times New Roman"/>
            <w:color w:val="000000" w:themeColor="text1"/>
            <w:sz w:val="18"/>
            <w:szCs w:val="18"/>
          </w:rPr>
          <w:t>Правилами</w:t>
        </w:r>
      </w:hyperlink>
      <w:r w:rsidR="00DA165D" w:rsidRPr="009D1185">
        <w:rPr>
          <w:rFonts w:ascii="Times New Roman" w:hAnsi="Times New Roman" w:cs="Times New Roman"/>
          <w:color w:val="000000" w:themeColor="text1"/>
          <w:sz w:val="18"/>
          <w:szCs w:val="18"/>
        </w:rPr>
        <w:t xml:space="preserve"> холодного водоснабжения и водоотведения.</w:t>
      </w:r>
    </w:p>
    <w:p w:rsidR="00DA165D" w:rsidRPr="009D1185" w:rsidRDefault="009F6297" w:rsidP="009F74F4">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4</w:t>
      </w:r>
      <w:r w:rsidR="00772235">
        <w:rPr>
          <w:rFonts w:ascii="Times New Roman" w:hAnsi="Times New Roman" w:cs="Times New Roman"/>
          <w:sz w:val="18"/>
          <w:szCs w:val="18"/>
        </w:rPr>
        <w:t>4</w:t>
      </w:r>
      <w:r w:rsidR="00DA165D" w:rsidRPr="009D1185">
        <w:rPr>
          <w:rFonts w:ascii="Times New Roman" w:hAnsi="Times New Roman" w:cs="Times New Roman"/>
          <w:sz w:val="18"/>
          <w:szCs w:val="18"/>
        </w:rPr>
        <w:t>.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DA165D" w:rsidRPr="009D1185" w:rsidRDefault="00DA165D" w:rsidP="009F74F4">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а) абонента;</w:t>
      </w:r>
    </w:p>
    <w:p w:rsidR="00DA165D" w:rsidRPr="009D1185" w:rsidRDefault="00DA165D" w:rsidP="009F74F4">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б) орган местного самоуправления;</w:t>
      </w:r>
    </w:p>
    <w:p w:rsidR="00DA165D" w:rsidRPr="009D1185" w:rsidRDefault="00DA165D" w:rsidP="009F74F4">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DA165D" w:rsidRPr="009D1185" w:rsidRDefault="00DA165D" w:rsidP="009F74F4">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DA165D" w:rsidRPr="009D1185" w:rsidRDefault="00DA165D" w:rsidP="009F74F4">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 xml:space="preserve">д) лиц, с которыми у организации водопроводно-канализационного хозяйства заключены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 xml:space="preserve">ы по транспортировке холодной воды и (или)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воды и (или) сточных вод.</w:t>
      </w:r>
    </w:p>
    <w:p w:rsidR="00DA165D" w:rsidRPr="009D1185" w:rsidRDefault="009F6297" w:rsidP="009F74F4">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4</w:t>
      </w:r>
      <w:r w:rsidR="00772235">
        <w:rPr>
          <w:rFonts w:ascii="Times New Roman" w:hAnsi="Times New Roman" w:cs="Times New Roman"/>
          <w:sz w:val="18"/>
          <w:szCs w:val="18"/>
        </w:rPr>
        <w:t>5</w:t>
      </w:r>
      <w:r w:rsidR="00DA165D" w:rsidRPr="009D1185">
        <w:rPr>
          <w:rFonts w:ascii="Times New Roman" w:hAnsi="Times New Roman" w:cs="Times New Roman"/>
          <w:sz w:val="18"/>
          <w:szCs w:val="18"/>
        </w:rPr>
        <w:t>.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9F74F4" w:rsidRPr="009D1185" w:rsidRDefault="00DA165D" w:rsidP="009F74F4">
      <w:pPr>
        <w:autoSpaceDE w:val="0"/>
        <w:autoSpaceDN w:val="0"/>
        <w:adjustRightInd w:val="0"/>
        <w:spacing w:after="0" w:line="240" w:lineRule="auto"/>
        <w:jc w:val="center"/>
        <w:outlineLvl w:val="0"/>
        <w:rPr>
          <w:rFonts w:ascii="Times New Roman" w:hAnsi="Times New Roman" w:cs="Times New Roman"/>
          <w:b/>
          <w:sz w:val="18"/>
          <w:szCs w:val="18"/>
        </w:rPr>
      </w:pPr>
      <w:bookmarkStart w:id="5" w:name="Par237"/>
      <w:bookmarkEnd w:id="5"/>
      <w:r w:rsidRPr="009D1185">
        <w:rPr>
          <w:rFonts w:ascii="Times New Roman" w:hAnsi="Times New Roman" w:cs="Times New Roman"/>
          <w:b/>
          <w:sz w:val="18"/>
          <w:szCs w:val="18"/>
        </w:rPr>
        <w:t>XII. Порядок уведомления организации</w:t>
      </w:r>
      <w:r w:rsidR="009F74F4" w:rsidRPr="009D1185">
        <w:rPr>
          <w:rFonts w:ascii="Times New Roman" w:hAnsi="Times New Roman" w:cs="Times New Roman"/>
          <w:b/>
          <w:sz w:val="18"/>
          <w:szCs w:val="18"/>
        </w:rPr>
        <w:t xml:space="preserve"> </w:t>
      </w:r>
      <w:r w:rsidRPr="009D1185">
        <w:rPr>
          <w:rFonts w:ascii="Times New Roman" w:hAnsi="Times New Roman" w:cs="Times New Roman"/>
          <w:b/>
          <w:sz w:val="18"/>
          <w:szCs w:val="18"/>
        </w:rPr>
        <w:t xml:space="preserve">водопроводно-канализационного хозяйства </w:t>
      </w:r>
    </w:p>
    <w:p w:rsidR="00DA165D" w:rsidRPr="009D1185" w:rsidRDefault="00DA165D" w:rsidP="009F74F4">
      <w:pPr>
        <w:autoSpaceDE w:val="0"/>
        <w:autoSpaceDN w:val="0"/>
        <w:adjustRightInd w:val="0"/>
        <w:spacing w:after="0" w:line="240" w:lineRule="auto"/>
        <w:jc w:val="center"/>
        <w:outlineLvl w:val="0"/>
        <w:rPr>
          <w:rFonts w:ascii="Times New Roman" w:hAnsi="Times New Roman" w:cs="Times New Roman"/>
          <w:b/>
          <w:sz w:val="18"/>
          <w:szCs w:val="18"/>
        </w:rPr>
      </w:pPr>
      <w:r w:rsidRPr="009D1185">
        <w:rPr>
          <w:rFonts w:ascii="Times New Roman" w:hAnsi="Times New Roman" w:cs="Times New Roman"/>
          <w:b/>
          <w:sz w:val="18"/>
          <w:szCs w:val="18"/>
        </w:rPr>
        <w:t>о переходе прав</w:t>
      </w:r>
      <w:r w:rsidR="009F74F4" w:rsidRPr="009D1185">
        <w:rPr>
          <w:rFonts w:ascii="Times New Roman" w:hAnsi="Times New Roman" w:cs="Times New Roman"/>
          <w:b/>
          <w:sz w:val="18"/>
          <w:szCs w:val="18"/>
        </w:rPr>
        <w:t xml:space="preserve"> </w:t>
      </w:r>
      <w:r w:rsidRPr="009D1185">
        <w:rPr>
          <w:rFonts w:ascii="Times New Roman" w:hAnsi="Times New Roman" w:cs="Times New Roman"/>
          <w:b/>
          <w:sz w:val="18"/>
          <w:szCs w:val="18"/>
        </w:rPr>
        <w:t>на объекты, в отношении которых осуществляется</w:t>
      </w:r>
    </w:p>
    <w:p w:rsidR="00DA165D" w:rsidRPr="009D1185" w:rsidRDefault="00DA165D" w:rsidP="00DA165D">
      <w:pPr>
        <w:autoSpaceDE w:val="0"/>
        <w:autoSpaceDN w:val="0"/>
        <w:adjustRightInd w:val="0"/>
        <w:spacing w:after="0" w:line="240" w:lineRule="auto"/>
        <w:jc w:val="center"/>
        <w:rPr>
          <w:rFonts w:ascii="Times New Roman" w:hAnsi="Times New Roman" w:cs="Times New Roman"/>
          <w:b/>
          <w:sz w:val="18"/>
          <w:szCs w:val="18"/>
        </w:rPr>
      </w:pPr>
      <w:r w:rsidRPr="009D1185">
        <w:rPr>
          <w:rFonts w:ascii="Times New Roman" w:hAnsi="Times New Roman" w:cs="Times New Roman"/>
          <w:b/>
          <w:sz w:val="18"/>
          <w:szCs w:val="18"/>
        </w:rPr>
        <w:t>водоснабжение и водоотведение</w:t>
      </w:r>
    </w:p>
    <w:p w:rsidR="00DA165D" w:rsidRPr="009D1185" w:rsidRDefault="009F6297" w:rsidP="00DA165D">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4</w:t>
      </w:r>
      <w:r w:rsidR="00772235">
        <w:rPr>
          <w:rFonts w:ascii="Times New Roman" w:hAnsi="Times New Roman" w:cs="Times New Roman"/>
          <w:sz w:val="18"/>
          <w:szCs w:val="18"/>
        </w:rPr>
        <w:t>6</w:t>
      </w:r>
      <w:r w:rsidR="00DA165D" w:rsidRPr="009D1185">
        <w:rPr>
          <w:rFonts w:ascii="Times New Roman" w:hAnsi="Times New Roman" w:cs="Times New Roman"/>
          <w:sz w:val="18"/>
          <w:szCs w:val="18"/>
        </w:rPr>
        <w:t xml:space="preserve">. В случае перехода прав на объекты, в отношении которых осуществляется водоснабжение и водоотведение в соответствии с настоящим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DA165D" w:rsidRPr="009D1185" w:rsidRDefault="00DA165D" w:rsidP="009F74F4">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lastRenderedPageBreak/>
        <w:t>Такое уведомление направляется любым доступным способом, позволяющим подтвердить получение уведомления адресатом.</w:t>
      </w:r>
    </w:p>
    <w:p w:rsidR="00DA165D" w:rsidRPr="009D1185" w:rsidRDefault="009F6297" w:rsidP="009F74F4">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4</w:t>
      </w:r>
      <w:r w:rsidR="00772235">
        <w:rPr>
          <w:rFonts w:ascii="Times New Roman" w:hAnsi="Times New Roman" w:cs="Times New Roman"/>
          <w:sz w:val="18"/>
          <w:szCs w:val="18"/>
        </w:rPr>
        <w:t>7</w:t>
      </w:r>
      <w:r w:rsidR="00DA165D" w:rsidRPr="009D1185">
        <w:rPr>
          <w:rFonts w:ascii="Times New Roman" w:hAnsi="Times New Roman" w:cs="Times New Roman"/>
          <w:sz w:val="18"/>
          <w:szCs w:val="18"/>
        </w:rPr>
        <w:t>.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9F74F4" w:rsidRPr="009D1185" w:rsidRDefault="009F74F4" w:rsidP="009F74F4">
      <w:pPr>
        <w:autoSpaceDE w:val="0"/>
        <w:autoSpaceDN w:val="0"/>
        <w:adjustRightInd w:val="0"/>
        <w:spacing w:after="0" w:line="240" w:lineRule="auto"/>
        <w:jc w:val="center"/>
        <w:outlineLvl w:val="0"/>
        <w:rPr>
          <w:rFonts w:ascii="Times New Roman" w:hAnsi="Times New Roman" w:cs="Times New Roman"/>
          <w:b/>
          <w:sz w:val="18"/>
          <w:szCs w:val="18"/>
        </w:rPr>
      </w:pPr>
      <w:r w:rsidRPr="009D1185">
        <w:rPr>
          <w:rFonts w:ascii="Times New Roman" w:hAnsi="Times New Roman" w:cs="Times New Roman"/>
          <w:b/>
          <w:sz w:val="18"/>
          <w:szCs w:val="18"/>
        </w:rPr>
        <w:t>XIII</w:t>
      </w:r>
      <w:r w:rsidR="00DA165D" w:rsidRPr="009D1185">
        <w:rPr>
          <w:rFonts w:ascii="Times New Roman" w:hAnsi="Times New Roman" w:cs="Times New Roman"/>
          <w:b/>
          <w:sz w:val="18"/>
          <w:szCs w:val="18"/>
        </w:rPr>
        <w:t>. Условия водоснабжения и (или) водоотведения</w:t>
      </w:r>
      <w:r w:rsidRPr="009D1185">
        <w:rPr>
          <w:rFonts w:ascii="Times New Roman" w:hAnsi="Times New Roman" w:cs="Times New Roman"/>
          <w:b/>
          <w:sz w:val="18"/>
          <w:szCs w:val="18"/>
        </w:rPr>
        <w:t xml:space="preserve"> </w:t>
      </w:r>
      <w:r w:rsidR="00DA165D" w:rsidRPr="009D1185">
        <w:rPr>
          <w:rFonts w:ascii="Times New Roman" w:hAnsi="Times New Roman" w:cs="Times New Roman"/>
          <w:b/>
          <w:sz w:val="18"/>
          <w:szCs w:val="18"/>
        </w:rPr>
        <w:t xml:space="preserve">иных лиц, объекты которых </w:t>
      </w:r>
    </w:p>
    <w:p w:rsidR="009F74F4" w:rsidRPr="009D1185" w:rsidRDefault="00DA165D" w:rsidP="009F74F4">
      <w:pPr>
        <w:autoSpaceDE w:val="0"/>
        <w:autoSpaceDN w:val="0"/>
        <w:adjustRightInd w:val="0"/>
        <w:spacing w:after="0" w:line="240" w:lineRule="auto"/>
        <w:jc w:val="center"/>
        <w:outlineLvl w:val="0"/>
        <w:rPr>
          <w:rFonts w:ascii="Times New Roman" w:hAnsi="Times New Roman" w:cs="Times New Roman"/>
          <w:b/>
          <w:sz w:val="18"/>
          <w:szCs w:val="18"/>
        </w:rPr>
      </w:pPr>
      <w:r w:rsidRPr="009D1185">
        <w:rPr>
          <w:rFonts w:ascii="Times New Roman" w:hAnsi="Times New Roman" w:cs="Times New Roman"/>
          <w:b/>
          <w:sz w:val="18"/>
          <w:szCs w:val="18"/>
        </w:rPr>
        <w:t>подключены к водопроводным</w:t>
      </w:r>
      <w:r w:rsidR="009F74F4" w:rsidRPr="009D1185">
        <w:rPr>
          <w:rFonts w:ascii="Times New Roman" w:hAnsi="Times New Roman" w:cs="Times New Roman"/>
          <w:b/>
          <w:sz w:val="18"/>
          <w:szCs w:val="18"/>
        </w:rPr>
        <w:t xml:space="preserve"> </w:t>
      </w:r>
      <w:r w:rsidRPr="009D1185">
        <w:rPr>
          <w:rFonts w:ascii="Times New Roman" w:hAnsi="Times New Roman" w:cs="Times New Roman"/>
          <w:b/>
          <w:sz w:val="18"/>
          <w:szCs w:val="18"/>
        </w:rPr>
        <w:t xml:space="preserve">и (или) канализационным сетям, </w:t>
      </w:r>
    </w:p>
    <w:p w:rsidR="00DA165D" w:rsidRPr="009D1185" w:rsidRDefault="00DA165D" w:rsidP="009F74F4">
      <w:pPr>
        <w:autoSpaceDE w:val="0"/>
        <w:autoSpaceDN w:val="0"/>
        <w:adjustRightInd w:val="0"/>
        <w:spacing w:after="0" w:line="240" w:lineRule="auto"/>
        <w:jc w:val="center"/>
        <w:outlineLvl w:val="0"/>
        <w:rPr>
          <w:rFonts w:ascii="Times New Roman" w:hAnsi="Times New Roman" w:cs="Times New Roman"/>
          <w:b/>
          <w:sz w:val="18"/>
          <w:szCs w:val="18"/>
        </w:rPr>
      </w:pPr>
      <w:r w:rsidRPr="009D1185">
        <w:rPr>
          <w:rFonts w:ascii="Times New Roman" w:hAnsi="Times New Roman" w:cs="Times New Roman"/>
          <w:b/>
          <w:sz w:val="18"/>
          <w:szCs w:val="18"/>
        </w:rPr>
        <w:t>принадлежащим абоненту</w:t>
      </w:r>
    </w:p>
    <w:p w:rsidR="00DA165D" w:rsidRPr="009D1185" w:rsidRDefault="00772235" w:rsidP="00DA165D">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48</w:t>
      </w:r>
      <w:r w:rsidR="00DA165D" w:rsidRPr="009D1185">
        <w:rPr>
          <w:rFonts w:ascii="Times New Roman" w:hAnsi="Times New Roman" w:cs="Times New Roman"/>
          <w:sz w:val="18"/>
          <w:szCs w:val="18"/>
        </w:rPr>
        <w:t>.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DA165D" w:rsidRPr="009D1185" w:rsidRDefault="009F6297" w:rsidP="009F74F4">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4</w:t>
      </w:r>
      <w:r w:rsidR="00772235">
        <w:rPr>
          <w:rFonts w:ascii="Times New Roman" w:hAnsi="Times New Roman" w:cs="Times New Roman"/>
          <w:sz w:val="18"/>
          <w:szCs w:val="18"/>
        </w:rPr>
        <w:t>9</w:t>
      </w:r>
      <w:r w:rsidR="00DA165D" w:rsidRPr="009D1185">
        <w:rPr>
          <w:rFonts w:ascii="Times New Roman" w:hAnsi="Times New Roman" w:cs="Times New Roman"/>
          <w:sz w:val="18"/>
          <w:szCs w:val="18"/>
        </w:rPr>
        <w:t>.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DA165D" w:rsidRPr="009D1185" w:rsidRDefault="00772235" w:rsidP="009F74F4">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50</w:t>
      </w:r>
      <w:r w:rsidR="00DA165D" w:rsidRPr="009D1185">
        <w:rPr>
          <w:rFonts w:ascii="Times New Roman" w:hAnsi="Times New Roman" w:cs="Times New Roman"/>
          <w:sz w:val="18"/>
          <w:szCs w:val="18"/>
        </w:rPr>
        <w:t xml:space="preserve">.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 xml:space="preserve"> о водоснабжении с организацией водопроводно-канализационного хозяйства.</w:t>
      </w:r>
    </w:p>
    <w:p w:rsidR="00DA165D" w:rsidRPr="009D1185" w:rsidRDefault="00772235" w:rsidP="009F74F4">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51</w:t>
      </w:r>
      <w:r w:rsidR="00DA165D" w:rsidRPr="009D1185">
        <w:rPr>
          <w:rFonts w:ascii="Times New Roman" w:hAnsi="Times New Roman" w:cs="Times New Roman"/>
          <w:sz w:val="18"/>
          <w:szCs w:val="18"/>
        </w:rPr>
        <w:t xml:space="preserve">.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 xml:space="preserve"> водоотведения с организацией водопроводно-канализационного хозяйства.</w:t>
      </w:r>
    </w:p>
    <w:p w:rsidR="00DA165D" w:rsidRPr="009D1185" w:rsidRDefault="009F6297" w:rsidP="009F74F4">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5</w:t>
      </w:r>
      <w:r w:rsidR="00772235">
        <w:rPr>
          <w:rFonts w:ascii="Times New Roman" w:hAnsi="Times New Roman" w:cs="Times New Roman"/>
          <w:sz w:val="18"/>
          <w:szCs w:val="18"/>
        </w:rPr>
        <w:t>2</w:t>
      </w:r>
      <w:r w:rsidR="00DA165D" w:rsidRPr="009D1185">
        <w:rPr>
          <w:rFonts w:ascii="Times New Roman" w:hAnsi="Times New Roman" w:cs="Times New Roman"/>
          <w:sz w:val="18"/>
          <w:szCs w:val="18"/>
        </w:rPr>
        <w:t xml:space="preserve">. Организация водопроводно-канализационного хозяйства не несет ответственности за нарушения условий настоящего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 xml:space="preserve">а, допущенные в отношении лиц, объекты которых подключены к водопроводным сетям абонента и которые не имеют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 xml:space="preserve">а холодного водоснабжения и (или) единого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а холодного водоснабжения и водоотведения с организацией водопроводно-канализационного хозяйства.</w:t>
      </w:r>
    </w:p>
    <w:p w:rsidR="00DA165D" w:rsidRPr="009D1185" w:rsidRDefault="009F6297" w:rsidP="009F74F4">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5</w:t>
      </w:r>
      <w:r w:rsidR="00772235">
        <w:rPr>
          <w:rFonts w:ascii="Times New Roman" w:hAnsi="Times New Roman" w:cs="Times New Roman"/>
          <w:sz w:val="18"/>
          <w:szCs w:val="18"/>
        </w:rPr>
        <w:t>3</w:t>
      </w:r>
      <w:r w:rsidR="00DA165D" w:rsidRPr="009D1185">
        <w:rPr>
          <w:rFonts w:ascii="Times New Roman" w:hAnsi="Times New Roman" w:cs="Times New Roman"/>
          <w:sz w:val="18"/>
          <w:szCs w:val="18"/>
        </w:rPr>
        <w:t xml:space="preserve">. Абонент в полном объеме несет ответственность за нарушения условий настоящего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 xml:space="preserve">а, произошедшие по вине лиц, объекты которых подключены к канализационным сетям абонента и которые не имеют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 xml:space="preserve">а водоотведения и (или) единого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а холодного водоснабжения и водоотведения с организацией водопроводно-канализационного хозяйства.</w:t>
      </w:r>
    </w:p>
    <w:p w:rsidR="00DA165D" w:rsidRPr="009D1185" w:rsidRDefault="009F74F4" w:rsidP="00DA165D">
      <w:pPr>
        <w:autoSpaceDE w:val="0"/>
        <w:autoSpaceDN w:val="0"/>
        <w:adjustRightInd w:val="0"/>
        <w:spacing w:after="0" w:line="240" w:lineRule="auto"/>
        <w:jc w:val="center"/>
        <w:outlineLvl w:val="0"/>
        <w:rPr>
          <w:rFonts w:ascii="Times New Roman" w:hAnsi="Times New Roman" w:cs="Times New Roman"/>
          <w:b/>
          <w:sz w:val="18"/>
          <w:szCs w:val="18"/>
        </w:rPr>
      </w:pPr>
      <w:r w:rsidRPr="009D1185">
        <w:rPr>
          <w:rFonts w:ascii="Times New Roman" w:hAnsi="Times New Roman" w:cs="Times New Roman"/>
          <w:b/>
          <w:sz w:val="18"/>
          <w:szCs w:val="18"/>
        </w:rPr>
        <w:t>XIV</w:t>
      </w:r>
      <w:r w:rsidR="00DA165D" w:rsidRPr="009D1185">
        <w:rPr>
          <w:rFonts w:ascii="Times New Roman" w:hAnsi="Times New Roman" w:cs="Times New Roman"/>
          <w:b/>
          <w:sz w:val="18"/>
          <w:szCs w:val="18"/>
        </w:rPr>
        <w:t>. Порядок урегулирования споров и разногласий</w:t>
      </w:r>
    </w:p>
    <w:p w:rsidR="00DA165D" w:rsidRPr="009D1185" w:rsidRDefault="009F6297" w:rsidP="00DA165D">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5</w:t>
      </w:r>
      <w:r w:rsidR="00772235">
        <w:rPr>
          <w:rFonts w:ascii="Times New Roman" w:hAnsi="Times New Roman" w:cs="Times New Roman"/>
          <w:sz w:val="18"/>
          <w:szCs w:val="18"/>
        </w:rPr>
        <w:t>4</w:t>
      </w:r>
      <w:r w:rsidR="00DA165D" w:rsidRPr="009D1185">
        <w:rPr>
          <w:rFonts w:ascii="Times New Roman" w:hAnsi="Times New Roman" w:cs="Times New Roman"/>
          <w:sz w:val="18"/>
          <w:szCs w:val="18"/>
        </w:rPr>
        <w:t xml:space="preserve">. Все споры и разногласия, возникающие между сторонами, связанные с исполнением настоящего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а, подлежат досудебному урегулированию в претензионном порядке.</w:t>
      </w:r>
    </w:p>
    <w:p w:rsidR="00DA165D" w:rsidRPr="009D1185" w:rsidRDefault="009F6297" w:rsidP="009F74F4">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5</w:t>
      </w:r>
      <w:r w:rsidR="00772235">
        <w:rPr>
          <w:rFonts w:ascii="Times New Roman" w:hAnsi="Times New Roman" w:cs="Times New Roman"/>
          <w:sz w:val="18"/>
          <w:szCs w:val="18"/>
        </w:rPr>
        <w:t>5</w:t>
      </w:r>
      <w:r w:rsidR="00DA165D" w:rsidRPr="009D1185">
        <w:rPr>
          <w:rFonts w:ascii="Times New Roman" w:hAnsi="Times New Roman" w:cs="Times New Roman"/>
          <w:sz w:val="18"/>
          <w:szCs w:val="18"/>
        </w:rPr>
        <w:t xml:space="preserve">. Претензия направляется по адресу стороны, указанному в реквизитах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а, и должна содержать:</w:t>
      </w:r>
    </w:p>
    <w:p w:rsidR="00DA165D" w:rsidRPr="009D1185" w:rsidRDefault="00DA165D" w:rsidP="009F74F4">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а) сведения о заявителе (наименование, местонахождение, адрес);</w:t>
      </w:r>
    </w:p>
    <w:p w:rsidR="00DA165D" w:rsidRPr="009D1185" w:rsidRDefault="00DA165D" w:rsidP="009F74F4">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б) содержание спора или разногласий;</w:t>
      </w:r>
    </w:p>
    <w:p w:rsidR="00DA165D" w:rsidRPr="009D1185" w:rsidRDefault="00DA165D" w:rsidP="009F74F4">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DA165D" w:rsidRPr="009D1185" w:rsidRDefault="00DA165D" w:rsidP="009F74F4">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г) другие сведения по усмотрению стороны.</w:t>
      </w:r>
    </w:p>
    <w:p w:rsidR="00DA165D" w:rsidRPr="009D1185" w:rsidRDefault="00A111D6" w:rsidP="009F74F4">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 xml:space="preserve"> </w:t>
      </w:r>
      <w:r w:rsidR="009F6297">
        <w:rPr>
          <w:rFonts w:ascii="Times New Roman" w:hAnsi="Times New Roman" w:cs="Times New Roman"/>
          <w:sz w:val="18"/>
          <w:szCs w:val="18"/>
        </w:rPr>
        <w:t>5</w:t>
      </w:r>
      <w:r w:rsidR="00772235">
        <w:rPr>
          <w:rFonts w:ascii="Times New Roman" w:hAnsi="Times New Roman" w:cs="Times New Roman"/>
          <w:sz w:val="18"/>
          <w:szCs w:val="18"/>
        </w:rPr>
        <w:t>6</w:t>
      </w:r>
      <w:r w:rsidR="00DA165D" w:rsidRPr="009D1185">
        <w:rPr>
          <w:rFonts w:ascii="Times New Roman" w:hAnsi="Times New Roman" w:cs="Times New Roman"/>
          <w:sz w:val="18"/>
          <w:szCs w:val="18"/>
        </w:rPr>
        <w:t>. Сторона, получившая претензию, в течение 10 рабочих дней со дня ее поступления обязана рассмотреть претензию и дать ответ.</w:t>
      </w:r>
    </w:p>
    <w:p w:rsidR="00DA165D" w:rsidRPr="009D1185" w:rsidRDefault="009F6297" w:rsidP="009F74F4">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5</w:t>
      </w:r>
      <w:r w:rsidR="00772235">
        <w:rPr>
          <w:rFonts w:ascii="Times New Roman" w:hAnsi="Times New Roman" w:cs="Times New Roman"/>
          <w:sz w:val="18"/>
          <w:szCs w:val="18"/>
        </w:rPr>
        <w:t>7</w:t>
      </w:r>
      <w:r w:rsidR="00DA165D" w:rsidRPr="009D1185">
        <w:rPr>
          <w:rFonts w:ascii="Times New Roman" w:hAnsi="Times New Roman" w:cs="Times New Roman"/>
          <w:sz w:val="18"/>
          <w:szCs w:val="18"/>
        </w:rPr>
        <w:t>. Стороны составляют акт об урегулировании спора (разногласий).</w:t>
      </w:r>
    </w:p>
    <w:p w:rsidR="00DA165D" w:rsidRPr="009D1185" w:rsidRDefault="00772235" w:rsidP="009F74F4">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8</w:t>
      </w:r>
      <w:r w:rsidR="00DA165D" w:rsidRPr="009D1185">
        <w:rPr>
          <w:rFonts w:ascii="Times New Roman" w:hAnsi="Times New Roman" w:cs="Times New Roman"/>
          <w:sz w:val="18"/>
          <w:szCs w:val="18"/>
        </w:rPr>
        <w:t xml:space="preserve">. В случае недостижения сторонами соглашения спор или разногласия, возникшие в связи с исполнением настоящего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а, подлежат урегулированию в суде в порядке, установленном законодательством Российской Федерации.</w:t>
      </w:r>
    </w:p>
    <w:p w:rsidR="00DA165D" w:rsidRPr="009D1185" w:rsidRDefault="009F74F4" w:rsidP="00DA165D">
      <w:pPr>
        <w:autoSpaceDE w:val="0"/>
        <w:autoSpaceDN w:val="0"/>
        <w:adjustRightInd w:val="0"/>
        <w:spacing w:after="0" w:line="240" w:lineRule="auto"/>
        <w:jc w:val="center"/>
        <w:outlineLvl w:val="0"/>
        <w:rPr>
          <w:rFonts w:ascii="Times New Roman" w:hAnsi="Times New Roman" w:cs="Times New Roman"/>
          <w:b/>
          <w:sz w:val="18"/>
          <w:szCs w:val="18"/>
        </w:rPr>
      </w:pPr>
      <w:r w:rsidRPr="009D1185">
        <w:rPr>
          <w:rFonts w:ascii="Times New Roman" w:hAnsi="Times New Roman" w:cs="Times New Roman"/>
          <w:b/>
          <w:sz w:val="18"/>
          <w:szCs w:val="18"/>
        </w:rPr>
        <w:t>XV</w:t>
      </w:r>
      <w:r w:rsidR="00DA165D" w:rsidRPr="009D1185">
        <w:rPr>
          <w:rFonts w:ascii="Times New Roman" w:hAnsi="Times New Roman" w:cs="Times New Roman"/>
          <w:b/>
          <w:sz w:val="18"/>
          <w:szCs w:val="18"/>
        </w:rPr>
        <w:t>. Ответственность сторон</w:t>
      </w:r>
    </w:p>
    <w:p w:rsidR="00DA165D" w:rsidRPr="009D1185" w:rsidRDefault="009F6297" w:rsidP="00DA165D">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5</w:t>
      </w:r>
      <w:r w:rsidR="00772235">
        <w:rPr>
          <w:rFonts w:ascii="Times New Roman" w:hAnsi="Times New Roman" w:cs="Times New Roman"/>
          <w:sz w:val="18"/>
          <w:szCs w:val="18"/>
        </w:rPr>
        <w:t>9</w:t>
      </w:r>
      <w:r w:rsidR="00DA165D" w:rsidRPr="009D1185">
        <w:rPr>
          <w:rFonts w:ascii="Times New Roman" w:hAnsi="Times New Roman" w:cs="Times New Roman"/>
          <w:sz w:val="18"/>
          <w:szCs w:val="18"/>
        </w:rPr>
        <w:t xml:space="preserve">. За неисполнение или ненадлежащее исполнение обязательств по настоящему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у стороны несут ответственность в соответствии с законодательством Российской Федерации.</w:t>
      </w:r>
    </w:p>
    <w:p w:rsidR="00DA165D" w:rsidRPr="009D1185" w:rsidRDefault="00772235" w:rsidP="00BE78C7">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60</w:t>
      </w:r>
      <w:r w:rsidR="00DA165D" w:rsidRPr="009D1185">
        <w:rPr>
          <w:rFonts w:ascii="Times New Roman" w:hAnsi="Times New Roman" w:cs="Times New Roman"/>
          <w:sz w:val="18"/>
          <w:szCs w:val="18"/>
        </w:rPr>
        <w:t xml:space="preserve">.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у в соответствующем расчетном периоде.</w:t>
      </w:r>
    </w:p>
    <w:p w:rsidR="00DA165D" w:rsidRPr="009D1185" w:rsidRDefault="00DA165D" w:rsidP="00BE78C7">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 xml:space="preserve">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у в соответствующем расчетном периоде.</w:t>
      </w:r>
    </w:p>
    <w:p w:rsidR="00DA165D" w:rsidRPr="009D1185" w:rsidRDefault="00DA165D" w:rsidP="00BE78C7">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балансовой принадлежности и эксплуатационной ответственности, приведенным в </w:t>
      </w:r>
      <w:hyperlink r:id="rId38" w:history="1">
        <w:r w:rsidRPr="009D1185">
          <w:rPr>
            <w:rFonts w:ascii="Times New Roman" w:hAnsi="Times New Roman" w:cs="Times New Roman"/>
            <w:sz w:val="18"/>
            <w:szCs w:val="18"/>
          </w:rPr>
          <w:t>приложении N 1</w:t>
        </w:r>
      </w:hyperlink>
      <w:r w:rsidRPr="009D1185">
        <w:rPr>
          <w:rFonts w:ascii="Times New Roman" w:hAnsi="Times New Roman" w:cs="Times New Roman"/>
          <w:sz w:val="18"/>
          <w:szCs w:val="18"/>
        </w:rPr>
        <w:t xml:space="preserve"> к настоящему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у.</w:t>
      </w:r>
    </w:p>
    <w:p w:rsidR="00DA165D" w:rsidRPr="009D1185" w:rsidRDefault="00772235" w:rsidP="00BE78C7">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61</w:t>
      </w:r>
      <w:r w:rsidR="00DA165D" w:rsidRPr="009D1185">
        <w:rPr>
          <w:rFonts w:ascii="Times New Roman" w:hAnsi="Times New Roman" w:cs="Times New Roman"/>
          <w:sz w:val="18"/>
          <w:szCs w:val="18"/>
        </w:rPr>
        <w:t xml:space="preserve">. В случае неисполнения либо ненадлежащего исполнения абонентом обязательств по оплате настоящего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A165D" w:rsidRPr="009D1185" w:rsidRDefault="00772235" w:rsidP="00BE78C7">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61</w:t>
      </w:r>
      <w:r w:rsidR="00DA165D" w:rsidRPr="009D1185">
        <w:rPr>
          <w:rFonts w:ascii="Times New Roman" w:hAnsi="Times New Roman" w:cs="Times New Roman"/>
          <w:sz w:val="18"/>
          <w:szCs w:val="18"/>
        </w:rPr>
        <w:t>(1).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DA165D" w:rsidRPr="009D1185" w:rsidRDefault="009F74F4" w:rsidP="00DA165D">
      <w:pPr>
        <w:autoSpaceDE w:val="0"/>
        <w:autoSpaceDN w:val="0"/>
        <w:adjustRightInd w:val="0"/>
        <w:spacing w:after="0" w:line="240" w:lineRule="auto"/>
        <w:jc w:val="center"/>
        <w:outlineLvl w:val="0"/>
        <w:rPr>
          <w:rFonts w:ascii="Times New Roman" w:hAnsi="Times New Roman" w:cs="Times New Roman"/>
          <w:b/>
          <w:sz w:val="18"/>
          <w:szCs w:val="18"/>
        </w:rPr>
      </w:pPr>
      <w:r w:rsidRPr="009D1185">
        <w:rPr>
          <w:rFonts w:ascii="Times New Roman" w:hAnsi="Times New Roman" w:cs="Times New Roman"/>
          <w:b/>
          <w:sz w:val="18"/>
          <w:szCs w:val="18"/>
        </w:rPr>
        <w:t>XVI</w:t>
      </w:r>
      <w:r w:rsidR="00DA165D" w:rsidRPr="009D1185">
        <w:rPr>
          <w:rFonts w:ascii="Times New Roman" w:hAnsi="Times New Roman" w:cs="Times New Roman"/>
          <w:b/>
          <w:sz w:val="18"/>
          <w:szCs w:val="18"/>
        </w:rPr>
        <w:t>. Обстоятельства непреодолимой силы</w:t>
      </w:r>
    </w:p>
    <w:p w:rsidR="00DA165D" w:rsidRPr="009D1185" w:rsidRDefault="009F6297" w:rsidP="00DA165D">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6</w:t>
      </w:r>
      <w:r w:rsidR="00772235">
        <w:rPr>
          <w:rFonts w:ascii="Times New Roman" w:hAnsi="Times New Roman" w:cs="Times New Roman"/>
          <w:sz w:val="18"/>
          <w:szCs w:val="18"/>
        </w:rPr>
        <w:t>2</w:t>
      </w:r>
      <w:r w:rsidR="00DA165D" w:rsidRPr="009D1185">
        <w:rPr>
          <w:rFonts w:ascii="Times New Roman" w:hAnsi="Times New Roman" w:cs="Times New Roman"/>
          <w:sz w:val="18"/>
          <w:szCs w:val="18"/>
        </w:rPr>
        <w:t xml:space="preserve">. Стороны освобождаются от ответственности за неисполнение либо ненадлежащее исполнение обязательств по настоящему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 xml:space="preserve">у, если оно явилось следствием обстоятельств непреодолимой силы и если эти обстоятельства повлияли на исполнение настоящего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а.</w:t>
      </w:r>
    </w:p>
    <w:p w:rsidR="00DA165D" w:rsidRPr="009D1185" w:rsidRDefault="00DA165D" w:rsidP="00BE78C7">
      <w:pPr>
        <w:autoSpaceDE w:val="0"/>
        <w:autoSpaceDN w:val="0"/>
        <w:adjustRightInd w:val="0"/>
        <w:spacing w:after="0" w:line="240" w:lineRule="auto"/>
        <w:ind w:firstLine="540"/>
        <w:jc w:val="both"/>
        <w:rPr>
          <w:rFonts w:ascii="Times New Roman" w:hAnsi="Times New Roman" w:cs="Times New Roman"/>
          <w:sz w:val="18"/>
          <w:szCs w:val="18"/>
        </w:rPr>
      </w:pPr>
      <w:r w:rsidRPr="009D1185">
        <w:rPr>
          <w:rFonts w:ascii="Times New Roman" w:hAnsi="Times New Roman" w:cs="Times New Roman"/>
          <w:sz w:val="18"/>
          <w:szCs w:val="18"/>
        </w:rPr>
        <w:t xml:space="preserve">При этом срок исполнения обязательств по настоящему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A165D" w:rsidRDefault="009F6297" w:rsidP="00BE78C7">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6</w:t>
      </w:r>
      <w:r w:rsidR="00772235">
        <w:rPr>
          <w:rFonts w:ascii="Times New Roman" w:hAnsi="Times New Roman" w:cs="Times New Roman"/>
          <w:sz w:val="18"/>
          <w:szCs w:val="18"/>
        </w:rPr>
        <w:t>3</w:t>
      </w:r>
      <w:r w:rsidR="00DA165D" w:rsidRPr="009D1185">
        <w:rPr>
          <w:rFonts w:ascii="Times New Roman" w:hAnsi="Times New Roman" w:cs="Times New Roman"/>
          <w:sz w:val="18"/>
          <w:szCs w:val="18"/>
        </w:rPr>
        <w:t>.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3F07DC" w:rsidRPr="009D1185" w:rsidRDefault="003F07DC" w:rsidP="00BE78C7">
      <w:pPr>
        <w:autoSpaceDE w:val="0"/>
        <w:autoSpaceDN w:val="0"/>
        <w:adjustRightInd w:val="0"/>
        <w:spacing w:after="0" w:line="240" w:lineRule="auto"/>
        <w:ind w:firstLine="540"/>
        <w:jc w:val="both"/>
        <w:rPr>
          <w:rFonts w:ascii="Times New Roman" w:hAnsi="Times New Roman" w:cs="Times New Roman"/>
          <w:sz w:val="18"/>
          <w:szCs w:val="18"/>
        </w:rPr>
      </w:pPr>
    </w:p>
    <w:p w:rsidR="00DA165D" w:rsidRPr="009D1185" w:rsidRDefault="009F74F4" w:rsidP="00DA165D">
      <w:pPr>
        <w:autoSpaceDE w:val="0"/>
        <w:autoSpaceDN w:val="0"/>
        <w:adjustRightInd w:val="0"/>
        <w:spacing w:after="0" w:line="240" w:lineRule="auto"/>
        <w:jc w:val="center"/>
        <w:outlineLvl w:val="0"/>
        <w:rPr>
          <w:rFonts w:ascii="Times New Roman" w:hAnsi="Times New Roman" w:cs="Times New Roman"/>
          <w:b/>
          <w:sz w:val="18"/>
          <w:szCs w:val="18"/>
        </w:rPr>
      </w:pPr>
      <w:r w:rsidRPr="009D1185">
        <w:rPr>
          <w:rFonts w:ascii="Times New Roman" w:hAnsi="Times New Roman" w:cs="Times New Roman"/>
          <w:b/>
          <w:sz w:val="18"/>
          <w:szCs w:val="18"/>
        </w:rPr>
        <w:lastRenderedPageBreak/>
        <w:t>XVII</w:t>
      </w:r>
      <w:r w:rsidR="00DA165D" w:rsidRPr="009D1185">
        <w:rPr>
          <w:rFonts w:ascii="Times New Roman" w:hAnsi="Times New Roman" w:cs="Times New Roman"/>
          <w:b/>
          <w:sz w:val="18"/>
          <w:szCs w:val="18"/>
        </w:rPr>
        <w:t xml:space="preserve">. Действие </w:t>
      </w:r>
      <w:r w:rsidR="009B2F4E" w:rsidRPr="009D1185">
        <w:rPr>
          <w:rFonts w:ascii="Times New Roman" w:hAnsi="Times New Roman" w:cs="Times New Roman"/>
          <w:b/>
          <w:sz w:val="18"/>
          <w:szCs w:val="18"/>
        </w:rPr>
        <w:t>контракт</w:t>
      </w:r>
      <w:r w:rsidR="00DA165D" w:rsidRPr="009D1185">
        <w:rPr>
          <w:rFonts w:ascii="Times New Roman" w:hAnsi="Times New Roman" w:cs="Times New Roman"/>
          <w:b/>
          <w:sz w:val="18"/>
          <w:szCs w:val="18"/>
        </w:rPr>
        <w:t>а</w:t>
      </w:r>
    </w:p>
    <w:p w:rsidR="00BE78C7" w:rsidRPr="009D1185" w:rsidRDefault="009F6297" w:rsidP="00BE78C7">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Times New Roman" w:hAnsi="Times New Roman" w:cs="Times New Roman"/>
          <w:b/>
          <w:sz w:val="18"/>
          <w:szCs w:val="18"/>
        </w:rPr>
      </w:pPr>
      <w:r>
        <w:rPr>
          <w:rFonts w:ascii="Times New Roman" w:hAnsi="Times New Roman" w:cs="Times New Roman"/>
          <w:sz w:val="18"/>
          <w:szCs w:val="18"/>
        </w:rPr>
        <w:t xml:space="preserve">    </w:t>
      </w:r>
      <w:r w:rsidR="00D31D79" w:rsidRPr="009D1185">
        <w:rPr>
          <w:rFonts w:ascii="Times New Roman" w:hAnsi="Times New Roman" w:cs="Times New Roman"/>
          <w:sz w:val="18"/>
          <w:szCs w:val="18"/>
        </w:rPr>
        <w:t xml:space="preserve"> </w:t>
      </w:r>
      <w:r>
        <w:rPr>
          <w:rFonts w:ascii="Times New Roman" w:hAnsi="Times New Roman" w:cs="Times New Roman"/>
          <w:sz w:val="18"/>
          <w:szCs w:val="18"/>
        </w:rPr>
        <w:t>6</w:t>
      </w:r>
      <w:r w:rsidR="00772235">
        <w:rPr>
          <w:rFonts w:ascii="Times New Roman" w:hAnsi="Times New Roman" w:cs="Times New Roman"/>
          <w:sz w:val="18"/>
          <w:szCs w:val="18"/>
        </w:rPr>
        <w:t>4</w:t>
      </w:r>
      <w:r w:rsidR="00BE78C7" w:rsidRPr="009D1185">
        <w:rPr>
          <w:rFonts w:ascii="Times New Roman" w:hAnsi="Times New Roman" w:cs="Times New Roman"/>
          <w:sz w:val="18"/>
          <w:szCs w:val="18"/>
        </w:rPr>
        <w:t xml:space="preserve">.  Настоящий </w:t>
      </w:r>
      <w:r w:rsidR="009B2F4E" w:rsidRPr="009D1185">
        <w:rPr>
          <w:rFonts w:ascii="Times New Roman" w:hAnsi="Times New Roman" w:cs="Times New Roman"/>
          <w:sz w:val="18"/>
          <w:szCs w:val="18"/>
        </w:rPr>
        <w:t>Контракт</w:t>
      </w:r>
      <w:r w:rsidR="00BE78C7" w:rsidRPr="009D1185">
        <w:rPr>
          <w:rFonts w:ascii="Times New Roman" w:hAnsi="Times New Roman" w:cs="Times New Roman"/>
          <w:sz w:val="18"/>
          <w:szCs w:val="18"/>
        </w:rPr>
        <w:t xml:space="preserve"> </w:t>
      </w:r>
      <w:r w:rsidR="009B2F4E" w:rsidRPr="009D1185">
        <w:rPr>
          <w:rFonts w:ascii="Times New Roman" w:hAnsi="Times New Roman" w:cs="Times New Roman"/>
          <w:sz w:val="18"/>
          <w:szCs w:val="18"/>
        </w:rPr>
        <w:t xml:space="preserve"> </w:t>
      </w:r>
      <w:r w:rsidR="00BE78C7" w:rsidRPr="009D1185">
        <w:rPr>
          <w:rFonts w:ascii="Times New Roman" w:hAnsi="Times New Roman" w:cs="Times New Roman"/>
          <w:sz w:val="18"/>
          <w:szCs w:val="18"/>
        </w:rPr>
        <w:t xml:space="preserve">вступает в силу со дня его подписания, а при наличии разногласий – с момента их согласования, и распространяет свое действие на отношения Сторон возникшие с  </w:t>
      </w:r>
      <w:r w:rsidR="00BE78C7" w:rsidRPr="009D1185">
        <w:rPr>
          <w:rFonts w:ascii="Times New Roman" w:hAnsi="Times New Roman" w:cs="Times New Roman"/>
          <w:b/>
          <w:sz w:val="18"/>
          <w:szCs w:val="18"/>
        </w:rPr>
        <w:t>«</w:t>
      </w:r>
      <w:r w:rsidR="002E1940">
        <w:rPr>
          <w:rFonts w:ascii="Times New Roman" w:hAnsi="Times New Roman" w:cs="Times New Roman"/>
          <w:b/>
          <w:sz w:val="18"/>
          <w:szCs w:val="18"/>
        </w:rPr>
        <w:t>01</w:t>
      </w:r>
      <w:r w:rsidR="00BE78C7" w:rsidRPr="009D1185">
        <w:rPr>
          <w:rFonts w:ascii="Times New Roman" w:hAnsi="Times New Roman" w:cs="Times New Roman"/>
          <w:b/>
          <w:sz w:val="18"/>
          <w:szCs w:val="18"/>
        </w:rPr>
        <w:t>»</w:t>
      </w:r>
      <w:r w:rsidR="00223BA7" w:rsidRPr="009D1185">
        <w:rPr>
          <w:rFonts w:ascii="Times New Roman" w:hAnsi="Times New Roman" w:cs="Times New Roman"/>
          <w:b/>
          <w:sz w:val="18"/>
          <w:szCs w:val="18"/>
        </w:rPr>
        <w:t xml:space="preserve"> </w:t>
      </w:r>
      <w:r w:rsidR="002E1940">
        <w:rPr>
          <w:rFonts w:ascii="Times New Roman" w:hAnsi="Times New Roman" w:cs="Times New Roman"/>
          <w:b/>
          <w:sz w:val="18"/>
          <w:szCs w:val="18"/>
        </w:rPr>
        <w:t xml:space="preserve">января </w:t>
      </w:r>
      <w:r w:rsidR="0026044E">
        <w:rPr>
          <w:rFonts w:ascii="Times New Roman" w:hAnsi="Times New Roman" w:cs="Times New Roman"/>
          <w:b/>
          <w:sz w:val="18"/>
          <w:szCs w:val="18"/>
        </w:rPr>
        <w:t xml:space="preserve"> </w:t>
      </w:r>
      <w:r w:rsidR="00BE78C7" w:rsidRPr="009D1185">
        <w:rPr>
          <w:rFonts w:ascii="Times New Roman" w:hAnsi="Times New Roman" w:cs="Times New Roman"/>
          <w:b/>
          <w:sz w:val="18"/>
          <w:szCs w:val="18"/>
        </w:rPr>
        <w:t>202</w:t>
      </w:r>
      <w:r w:rsidR="002E1940">
        <w:rPr>
          <w:rFonts w:ascii="Times New Roman" w:hAnsi="Times New Roman" w:cs="Times New Roman"/>
          <w:b/>
          <w:sz w:val="18"/>
          <w:szCs w:val="18"/>
        </w:rPr>
        <w:t>4</w:t>
      </w:r>
      <w:r w:rsidR="00BE78C7" w:rsidRPr="009D1185">
        <w:rPr>
          <w:rFonts w:ascii="Times New Roman" w:hAnsi="Times New Roman" w:cs="Times New Roman"/>
          <w:b/>
          <w:sz w:val="18"/>
          <w:szCs w:val="18"/>
        </w:rPr>
        <w:t xml:space="preserve"> г.</w:t>
      </w:r>
    </w:p>
    <w:p w:rsidR="00BE78C7" w:rsidRPr="009D1185" w:rsidRDefault="00DA165D" w:rsidP="00BE78C7">
      <w:pPr>
        <w:pStyle w:val="ConsPlusNonformat"/>
        <w:contextualSpacing/>
        <w:jc w:val="both"/>
        <w:rPr>
          <w:rFonts w:ascii="Times New Roman" w:hAnsi="Times New Roman" w:cs="Times New Roman"/>
          <w:sz w:val="18"/>
          <w:szCs w:val="18"/>
        </w:rPr>
      </w:pPr>
      <w:r w:rsidRPr="009D1185">
        <w:rPr>
          <w:rFonts w:ascii="Times New Roman" w:hAnsi="Times New Roman" w:cs="Times New Roman"/>
          <w:sz w:val="18"/>
          <w:szCs w:val="18"/>
        </w:rPr>
        <w:t xml:space="preserve">    </w:t>
      </w:r>
      <w:r w:rsidR="00BE78C7" w:rsidRPr="009D1185">
        <w:rPr>
          <w:rFonts w:ascii="Times New Roman" w:hAnsi="Times New Roman" w:cs="Times New Roman"/>
          <w:sz w:val="18"/>
          <w:szCs w:val="18"/>
        </w:rPr>
        <w:t xml:space="preserve">    </w:t>
      </w:r>
      <w:r w:rsidR="009F6297">
        <w:rPr>
          <w:rFonts w:ascii="Times New Roman" w:hAnsi="Times New Roman" w:cs="Times New Roman"/>
          <w:sz w:val="18"/>
          <w:szCs w:val="18"/>
        </w:rPr>
        <w:t>6</w:t>
      </w:r>
      <w:r w:rsidR="00772235">
        <w:rPr>
          <w:rFonts w:ascii="Times New Roman" w:hAnsi="Times New Roman" w:cs="Times New Roman"/>
          <w:sz w:val="18"/>
          <w:szCs w:val="18"/>
        </w:rPr>
        <w:t>5</w:t>
      </w:r>
      <w:r w:rsidR="00BE78C7" w:rsidRPr="009D1185">
        <w:rPr>
          <w:rFonts w:ascii="Times New Roman" w:hAnsi="Times New Roman" w:cs="Times New Roman"/>
          <w:sz w:val="18"/>
          <w:szCs w:val="18"/>
        </w:rPr>
        <w:t xml:space="preserve">. Настоящий </w:t>
      </w:r>
      <w:r w:rsidR="009B2F4E" w:rsidRPr="009D1185">
        <w:rPr>
          <w:rFonts w:ascii="Times New Roman" w:hAnsi="Times New Roman" w:cs="Times New Roman"/>
          <w:sz w:val="18"/>
          <w:szCs w:val="18"/>
        </w:rPr>
        <w:t>Контракт</w:t>
      </w:r>
      <w:r w:rsidR="00BE78C7" w:rsidRPr="009D1185">
        <w:rPr>
          <w:rFonts w:ascii="Times New Roman" w:hAnsi="Times New Roman" w:cs="Times New Roman"/>
          <w:sz w:val="18"/>
          <w:szCs w:val="18"/>
        </w:rPr>
        <w:t xml:space="preserve"> заключен на срок </w:t>
      </w:r>
      <w:r w:rsidR="00BE78C7" w:rsidRPr="009D1185">
        <w:rPr>
          <w:rFonts w:ascii="Times New Roman" w:hAnsi="Times New Roman" w:cs="Times New Roman"/>
          <w:b/>
          <w:sz w:val="18"/>
          <w:szCs w:val="18"/>
        </w:rPr>
        <w:t>по «</w:t>
      </w:r>
      <w:r w:rsidR="002E1940">
        <w:rPr>
          <w:rFonts w:ascii="Times New Roman" w:hAnsi="Times New Roman" w:cs="Times New Roman"/>
          <w:b/>
          <w:sz w:val="18"/>
          <w:szCs w:val="18"/>
        </w:rPr>
        <w:t>31</w:t>
      </w:r>
      <w:r w:rsidR="00BE78C7" w:rsidRPr="009D1185">
        <w:rPr>
          <w:rFonts w:ascii="Times New Roman" w:hAnsi="Times New Roman" w:cs="Times New Roman"/>
          <w:b/>
          <w:sz w:val="18"/>
          <w:szCs w:val="18"/>
        </w:rPr>
        <w:t>»</w:t>
      </w:r>
      <w:r w:rsidR="00223BA7" w:rsidRPr="009D1185">
        <w:rPr>
          <w:rFonts w:ascii="Times New Roman" w:hAnsi="Times New Roman" w:cs="Times New Roman"/>
          <w:b/>
          <w:sz w:val="18"/>
          <w:szCs w:val="18"/>
        </w:rPr>
        <w:t xml:space="preserve"> </w:t>
      </w:r>
      <w:r w:rsidR="002E1940">
        <w:rPr>
          <w:rFonts w:ascii="Times New Roman" w:hAnsi="Times New Roman" w:cs="Times New Roman"/>
          <w:b/>
          <w:sz w:val="18"/>
          <w:szCs w:val="18"/>
        </w:rPr>
        <w:t>декабря</w:t>
      </w:r>
      <w:r w:rsidR="00BE78C7" w:rsidRPr="009D1185">
        <w:rPr>
          <w:rFonts w:ascii="Times New Roman" w:hAnsi="Times New Roman" w:cs="Times New Roman"/>
          <w:b/>
          <w:sz w:val="18"/>
          <w:szCs w:val="18"/>
        </w:rPr>
        <w:t xml:space="preserve"> 202</w:t>
      </w:r>
      <w:r w:rsidR="002E1940">
        <w:rPr>
          <w:rFonts w:ascii="Times New Roman" w:hAnsi="Times New Roman" w:cs="Times New Roman"/>
          <w:b/>
          <w:sz w:val="18"/>
          <w:szCs w:val="18"/>
        </w:rPr>
        <w:t>4</w:t>
      </w:r>
      <w:r w:rsidR="00BE78C7" w:rsidRPr="009D1185">
        <w:rPr>
          <w:rFonts w:ascii="Times New Roman" w:hAnsi="Times New Roman" w:cs="Times New Roman"/>
          <w:b/>
          <w:sz w:val="18"/>
          <w:szCs w:val="18"/>
        </w:rPr>
        <w:t xml:space="preserve"> г</w:t>
      </w:r>
      <w:r w:rsidR="00BE78C7" w:rsidRPr="009D1185">
        <w:rPr>
          <w:rFonts w:ascii="Times New Roman" w:hAnsi="Times New Roman" w:cs="Times New Roman"/>
          <w:sz w:val="18"/>
          <w:szCs w:val="18"/>
        </w:rPr>
        <w:t>.</w:t>
      </w:r>
    </w:p>
    <w:p w:rsidR="00DA165D" w:rsidRPr="009D1185" w:rsidRDefault="00BE78C7" w:rsidP="00BE78C7">
      <w:pPr>
        <w:autoSpaceDE w:val="0"/>
        <w:autoSpaceDN w:val="0"/>
        <w:adjustRightInd w:val="0"/>
        <w:spacing w:after="0" w:line="240" w:lineRule="auto"/>
        <w:jc w:val="both"/>
        <w:rPr>
          <w:rFonts w:ascii="Times New Roman" w:hAnsi="Times New Roman" w:cs="Times New Roman"/>
          <w:sz w:val="18"/>
          <w:szCs w:val="18"/>
        </w:rPr>
      </w:pPr>
      <w:r w:rsidRPr="009D1185">
        <w:rPr>
          <w:rFonts w:ascii="Times New Roman" w:hAnsi="Times New Roman" w:cs="Times New Roman"/>
          <w:sz w:val="18"/>
          <w:szCs w:val="18"/>
        </w:rPr>
        <w:t xml:space="preserve">         </w:t>
      </w:r>
      <w:r w:rsidR="009F6297">
        <w:rPr>
          <w:rFonts w:ascii="Times New Roman" w:hAnsi="Times New Roman" w:cs="Times New Roman"/>
          <w:sz w:val="18"/>
          <w:szCs w:val="18"/>
        </w:rPr>
        <w:t>6</w:t>
      </w:r>
      <w:r w:rsidR="00772235">
        <w:rPr>
          <w:rFonts w:ascii="Times New Roman" w:hAnsi="Times New Roman" w:cs="Times New Roman"/>
          <w:sz w:val="18"/>
          <w:szCs w:val="18"/>
        </w:rPr>
        <w:t>6</w:t>
      </w:r>
      <w:r w:rsidR="00DA165D" w:rsidRPr="009D1185">
        <w:rPr>
          <w:rFonts w:ascii="Times New Roman" w:hAnsi="Times New Roman" w:cs="Times New Roman"/>
          <w:sz w:val="18"/>
          <w:szCs w:val="18"/>
        </w:rPr>
        <w:t xml:space="preserve">. Настоящий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 xml:space="preserve">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а на иных условиях.</w:t>
      </w:r>
    </w:p>
    <w:p w:rsidR="00DA165D" w:rsidRPr="009D1185" w:rsidRDefault="009F6297" w:rsidP="00BE78C7">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6</w:t>
      </w:r>
      <w:r w:rsidR="00772235">
        <w:rPr>
          <w:rFonts w:ascii="Times New Roman" w:hAnsi="Times New Roman" w:cs="Times New Roman"/>
          <w:sz w:val="18"/>
          <w:szCs w:val="18"/>
        </w:rPr>
        <w:t>7</w:t>
      </w:r>
      <w:r w:rsidR="00DA165D" w:rsidRPr="009D1185">
        <w:rPr>
          <w:rFonts w:ascii="Times New Roman" w:hAnsi="Times New Roman" w:cs="Times New Roman"/>
          <w:sz w:val="18"/>
          <w:szCs w:val="18"/>
        </w:rPr>
        <w:t xml:space="preserve">. Настоящий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 xml:space="preserve"> может быть расторгнут до окончания срока действия настоящего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а по обоюдному согласию сторон.</w:t>
      </w:r>
    </w:p>
    <w:p w:rsidR="00DA165D" w:rsidRPr="009D1185" w:rsidRDefault="009F6297" w:rsidP="00BE78C7">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6</w:t>
      </w:r>
      <w:r w:rsidR="00772235">
        <w:rPr>
          <w:rFonts w:ascii="Times New Roman" w:hAnsi="Times New Roman" w:cs="Times New Roman"/>
          <w:sz w:val="18"/>
          <w:szCs w:val="18"/>
        </w:rPr>
        <w:t>8</w:t>
      </w:r>
      <w:r w:rsidR="00DA165D" w:rsidRPr="009D1185">
        <w:rPr>
          <w:rFonts w:ascii="Times New Roman" w:hAnsi="Times New Roman" w:cs="Times New Roman"/>
          <w:sz w:val="18"/>
          <w:szCs w:val="18"/>
        </w:rPr>
        <w:t xml:space="preserve">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 xml:space="preserve">а или его изменения в одностороннем порядке настоящий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 xml:space="preserve"> считается расторгнутым или измененным.</w:t>
      </w:r>
    </w:p>
    <w:p w:rsidR="00DA165D" w:rsidRPr="009D1185" w:rsidRDefault="009F6297" w:rsidP="00BE78C7">
      <w:pPr>
        <w:autoSpaceDE w:val="0"/>
        <w:autoSpaceDN w:val="0"/>
        <w:adjustRightInd w:val="0"/>
        <w:spacing w:after="0" w:line="240" w:lineRule="auto"/>
        <w:ind w:firstLine="540"/>
        <w:jc w:val="both"/>
        <w:rPr>
          <w:rFonts w:ascii="Times New Roman" w:hAnsi="Times New Roman" w:cs="Times New Roman"/>
          <w:sz w:val="18"/>
          <w:szCs w:val="18"/>
        </w:rPr>
      </w:pPr>
      <w:bookmarkStart w:id="6" w:name="Par305"/>
      <w:bookmarkEnd w:id="6"/>
      <w:r>
        <w:rPr>
          <w:rFonts w:ascii="Times New Roman" w:hAnsi="Times New Roman" w:cs="Times New Roman"/>
          <w:sz w:val="18"/>
          <w:szCs w:val="18"/>
        </w:rPr>
        <w:t>6</w:t>
      </w:r>
      <w:r w:rsidR="00772235">
        <w:rPr>
          <w:rFonts w:ascii="Times New Roman" w:hAnsi="Times New Roman" w:cs="Times New Roman"/>
          <w:sz w:val="18"/>
          <w:szCs w:val="18"/>
        </w:rPr>
        <w:t>8</w:t>
      </w:r>
      <w:r w:rsidR="00DA165D" w:rsidRPr="009D1185">
        <w:rPr>
          <w:rFonts w:ascii="Times New Roman" w:hAnsi="Times New Roman" w:cs="Times New Roman"/>
          <w:sz w:val="18"/>
          <w:szCs w:val="18"/>
        </w:rPr>
        <w:t xml:space="preserve">(1). В случае перехода прав на объекты, в отношении которых осуществляется водоснабжение и водоотведение в соответствии с настоящим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 xml:space="preserve">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 xml:space="preserve">а, но не ранее даты получения такого уведомления организацией водопроводно-канализационного хозяйства, либо с даты заключения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 xml:space="preserve">а холодного водоснабжения и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 xml:space="preserve">а водоотведения или единого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а холодного водоснабжения и водоотведения с лицом, к которому перешли эти права, в зависимости от того, какая из указанных дат наступила раньше.</w:t>
      </w:r>
    </w:p>
    <w:p w:rsidR="00DA165D" w:rsidRPr="009D1185" w:rsidRDefault="009F74F4" w:rsidP="00DA165D">
      <w:pPr>
        <w:autoSpaceDE w:val="0"/>
        <w:autoSpaceDN w:val="0"/>
        <w:adjustRightInd w:val="0"/>
        <w:spacing w:after="0" w:line="240" w:lineRule="auto"/>
        <w:jc w:val="center"/>
        <w:outlineLvl w:val="0"/>
        <w:rPr>
          <w:rFonts w:ascii="Times New Roman" w:hAnsi="Times New Roman" w:cs="Times New Roman"/>
          <w:b/>
          <w:sz w:val="18"/>
          <w:szCs w:val="18"/>
        </w:rPr>
      </w:pPr>
      <w:r w:rsidRPr="009D1185">
        <w:rPr>
          <w:rFonts w:ascii="Times New Roman" w:hAnsi="Times New Roman" w:cs="Times New Roman"/>
          <w:b/>
          <w:sz w:val="18"/>
          <w:szCs w:val="18"/>
        </w:rPr>
        <w:t>XVIII</w:t>
      </w:r>
      <w:r w:rsidR="00DA165D" w:rsidRPr="009D1185">
        <w:rPr>
          <w:rFonts w:ascii="Times New Roman" w:hAnsi="Times New Roman" w:cs="Times New Roman"/>
          <w:b/>
          <w:sz w:val="18"/>
          <w:szCs w:val="18"/>
        </w:rPr>
        <w:t>. Прочие условия</w:t>
      </w:r>
    </w:p>
    <w:p w:rsidR="00DA165D" w:rsidRPr="009D1185" w:rsidRDefault="009F6297" w:rsidP="00DA165D">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6</w:t>
      </w:r>
      <w:r w:rsidR="00772235">
        <w:rPr>
          <w:rFonts w:ascii="Times New Roman" w:hAnsi="Times New Roman" w:cs="Times New Roman"/>
          <w:sz w:val="18"/>
          <w:szCs w:val="18"/>
        </w:rPr>
        <w:t>9</w:t>
      </w:r>
      <w:r w:rsidR="00DA165D" w:rsidRPr="009D1185">
        <w:rPr>
          <w:rFonts w:ascii="Times New Roman" w:hAnsi="Times New Roman" w:cs="Times New Roman"/>
          <w:sz w:val="18"/>
          <w:szCs w:val="18"/>
        </w:rPr>
        <w:t xml:space="preserve">. Изменения к настоящему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DA165D" w:rsidRPr="009D1185" w:rsidRDefault="00772235" w:rsidP="00BE78C7">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70</w:t>
      </w:r>
      <w:r w:rsidR="00DA165D" w:rsidRPr="009D1185">
        <w:rPr>
          <w:rFonts w:ascii="Times New Roman" w:hAnsi="Times New Roman" w:cs="Times New Roman"/>
          <w:sz w:val="18"/>
          <w:szCs w:val="18"/>
        </w:rPr>
        <w:t>.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A165D" w:rsidRDefault="00772235" w:rsidP="00BE78C7">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71</w:t>
      </w:r>
      <w:r w:rsidR="00DA165D" w:rsidRPr="009D1185">
        <w:rPr>
          <w:rFonts w:ascii="Times New Roman" w:hAnsi="Times New Roman" w:cs="Times New Roman"/>
          <w:sz w:val="18"/>
          <w:szCs w:val="18"/>
        </w:rPr>
        <w:t xml:space="preserve">. При исполнении настоящего </w:t>
      </w:r>
      <w:r w:rsidR="009B2F4E" w:rsidRPr="009D1185">
        <w:rPr>
          <w:rFonts w:ascii="Times New Roman" w:hAnsi="Times New Roman" w:cs="Times New Roman"/>
          <w:sz w:val="18"/>
          <w:szCs w:val="18"/>
        </w:rPr>
        <w:t>контракт</w:t>
      </w:r>
      <w:r w:rsidR="00DA165D" w:rsidRPr="009D1185">
        <w:rPr>
          <w:rFonts w:ascii="Times New Roman" w:hAnsi="Times New Roman" w:cs="Times New Roman"/>
          <w:sz w:val="18"/>
          <w:szCs w:val="18"/>
        </w:rPr>
        <w:t xml:space="preserve">а стороны обязуются руководствоваться законодательством Российской Федерации, в том числе положениями Федерального </w:t>
      </w:r>
      <w:hyperlink r:id="rId39" w:history="1">
        <w:r w:rsidR="00DA165D" w:rsidRPr="009D1185">
          <w:rPr>
            <w:rFonts w:ascii="Times New Roman" w:hAnsi="Times New Roman" w:cs="Times New Roman"/>
            <w:sz w:val="18"/>
            <w:szCs w:val="18"/>
          </w:rPr>
          <w:t>закона</w:t>
        </w:r>
      </w:hyperlink>
      <w:r w:rsidR="00DA165D" w:rsidRPr="009D1185">
        <w:rPr>
          <w:rFonts w:ascii="Times New Roman" w:hAnsi="Times New Roman" w:cs="Times New Roman"/>
          <w:sz w:val="18"/>
          <w:szCs w:val="18"/>
        </w:rPr>
        <w:t xml:space="preserve"> "О водоснабжении и водоотведении", </w:t>
      </w:r>
      <w:hyperlink r:id="rId40" w:history="1">
        <w:r w:rsidR="00DA165D" w:rsidRPr="009D1185">
          <w:rPr>
            <w:rFonts w:ascii="Times New Roman" w:hAnsi="Times New Roman" w:cs="Times New Roman"/>
            <w:sz w:val="18"/>
            <w:szCs w:val="18"/>
          </w:rPr>
          <w:t>Правилами</w:t>
        </w:r>
      </w:hyperlink>
      <w:r w:rsidR="00DA165D" w:rsidRPr="009D1185">
        <w:rPr>
          <w:rFonts w:ascii="Times New Roman" w:hAnsi="Times New Roman" w:cs="Times New Roman"/>
          <w:sz w:val="18"/>
          <w:szCs w:val="18"/>
        </w:rPr>
        <w:t xml:space="preserve"> холодного водоснабжения и водоотведения.</w:t>
      </w:r>
    </w:p>
    <w:p w:rsidR="00772235" w:rsidRPr="009D1185" w:rsidRDefault="00772235" w:rsidP="00BE78C7">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72. Настоящий контракт составлен в 2 экземплярах, имеющих равную юридическую силу.</w:t>
      </w:r>
    </w:p>
    <w:p w:rsidR="00F232AA" w:rsidRPr="00772235" w:rsidRDefault="009F6297" w:rsidP="00BE78C7">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7</w:t>
      </w:r>
      <w:r w:rsidR="00772235">
        <w:rPr>
          <w:rFonts w:ascii="Times New Roman" w:hAnsi="Times New Roman" w:cs="Times New Roman"/>
          <w:sz w:val="18"/>
          <w:szCs w:val="18"/>
        </w:rPr>
        <w:t>3</w:t>
      </w:r>
      <w:r w:rsidR="00DA165D" w:rsidRPr="009D1185">
        <w:rPr>
          <w:rFonts w:ascii="Times New Roman" w:hAnsi="Times New Roman" w:cs="Times New Roman"/>
          <w:sz w:val="18"/>
          <w:szCs w:val="18"/>
        </w:rPr>
        <w:t>. П</w:t>
      </w:r>
      <w:r w:rsidR="00DA165D" w:rsidRPr="00772235">
        <w:rPr>
          <w:rFonts w:ascii="Times New Roman" w:hAnsi="Times New Roman" w:cs="Times New Roman"/>
          <w:sz w:val="18"/>
          <w:szCs w:val="18"/>
        </w:rPr>
        <w:t xml:space="preserve">риложения к настоящему </w:t>
      </w:r>
      <w:r w:rsidR="009B2F4E" w:rsidRPr="00772235">
        <w:rPr>
          <w:rFonts w:ascii="Times New Roman" w:hAnsi="Times New Roman" w:cs="Times New Roman"/>
          <w:sz w:val="18"/>
          <w:szCs w:val="18"/>
        </w:rPr>
        <w:t>контракт</w:t>
      </w:r>
      <w:r w:rsidR="00DA165D" w:rsidRPr="00772235">
        <w:rPr>
          <w:rFonts w:ascii="Times New Roman" w:hAnsi="Times New Roman" w:cs="Times New Roman"/>
          <w:sz w:val="18"/>
          <w:szCs w:val="18"/>
        </w:rPr>
        <w:t>у являются его неотъемлемой частью.</w:t>
      </w:r>
    </w:p>
    <w:p w:rsidR="009D1185" w:rsidRPr="00772235" w:rsidRDefault="009D1185" w:rsidP="00BE78C7">
      <w:pPr>
        <w:autoSpaceDE w:val="0"/>
        <w:autoSpaceDN w:val="0"/>
        <w:adjustRightInd w:val="0"/>
        <w:spacing w:after="0" w:line="240" w:lineRule="auto"/>
        <w:ind w:firstLine="540"/>
        <w:jc w:val="both"/>
        <w:rPr>
          <w:rFonts w:ascii="Times New Roman" w:hAnsi="Times New Roman" w:cs="Times New Roman"/>
          <w:sz w:val="18"/>
          <w:szCs w:val="18"/>
        </w:rPr>
      </w:pPr>
    </w:p>
    <w:tbl>
      <w:tblPr>
        <w:tblpPr w:leftFromText="180" w:rightFromText="180" w:vertAnchor="text" w:tblpY="1"/>
        <w:tblOverlap w:val="never"/>
        <w:tblW w:w="0" w:type="auto"/>
        <w:tblLayout w:type="fixed"/>
        <w:tblLook w:val="0000" w:firstRow="0" w:lastRow="0" w:firstColumn="0" w:lastColumn="0" w:noHBand="0" w:noVBand="0"/>
      </w:tblPr>
      <w:tblGrid>
        <w:gridCol w:w="4219"/>
        <w:gridCol w:w="6379"/>
      </w:tblGrid>
      <w:tr w:rsidR="00F232AA" w:rsidRPr="00772235" w:rsidTr="00527AD4">
        <w:trPr>
          <w:trHeight w:val="709"/>
        </w:trPr>
        <w:tc>
          <w:tcPr>
            <w:tcW w:w="4219" w:type="dxa"/>
          </w:tcPr>
          <w:p w:rsidR="00F232AA" w:rsidRPr="00772235" w:rsidRDefault="00F232AA" w:rsidP="00EC66ED">
            <w:pPr>
              <w:widowControl w:val="0"/>
              <w:autoSpaceDE w:val="0"/>
              <w:spacing w:after="0" w:line="240" w:lineRule="auto"/>
              <w:jc w:val="center"/>
              <w:rPr>
                <w:rFonts w:ascii="Times New Roman" w:hAnsi="Times New Roman" w:cs="Times New Roman"/>
                <w:bCs/>
                <w:color w:val="000000"/>
                <w:kern w:val="1"/>
                <w:sz w:val="18"/>
                <w:szCs w:val="18"/>
              </w:rPr>
            </w:pPr>
            <w:r w:rsidRPr="00772235">
              <w:rPr>
                <w:rFonts w:ascii="Times New Roman" w:hAnsi="Times New Roman" w:cs="Times New Roman"/>
                <w:bCs/>
                <w:color w:val="000000"/>
                <w:kern w:val="1"/>
                <w:sz w:val="18"/>
                <w:szCs w:val="18"/>
              </w:rPr>
              <w:t>Организация водопроводно–канализационного хозяйства:</w:t>
            </w:r>
          </w:p>
        </w:tc>
        <w:tc>
          <w:tcPr>
            <w:tcW w:w="6379" w:type="dxa"/>
          </w:tcPr>
          <w:p w:rsidR="00F232AA" w:rsidRPr="00772235" w:rsidRDefault="00F232AA" w:rsidP="00EC66ED">
            <w:pPr>
              <w:widowControl w:val="0"/>
              <w:autoSpaceDE w:val="0"/>
              <w:snapToGrid w:val="0"/>
              <w:spacing w:after="0" w:line="240" w:lineRule="auto"/>
              <w:jc w:val="center"/>
              <w:rPr>
                <w:rFonts w:ascii="Times New Roman" w:hAnsi="Times New Roman" w:cs="Times New Roman"/>
                <w:bCs/>
                <w:color w:val="000000"/>
                <w:kern w:val="1"/>
                <w:sz w:val="18"/>
                <w:szCs w:val="18"/>
              </w:rPr>
            </w:pPr>
            <w:r w:rsidRPr="00772235">
              <w:rPr>
                <w:rFonts w:ascii="Times New Roman" w:hAnsi="Times New Roman" w:cs="Times New Roman"/>
                <w:bCs/>
                <w:color w:val="000000"/>
                <w:kern w:val="1"/>
                <w:sz w:val="18"/>
                <w:szCs w:val="18"/>
              </w:rPr>
              <w:t>Абонент:</w:t>
            </w:r>
          </w:p>
        </w:tc>
      </w:tr>
      <w:tr w:rsidR="00F232AA" w:rsidRPr="00772235" w:rsidTr="00EC66ED">
        <w:trPr>
          <w:trHeight w:val="646"/>
        </w:trPr>
        <w:tc>
          <w:tcPr>
            <w:tcW w:w="4219" w:type="dxa"/>
          </w:tcPr>
          <w:p w:rsidR="00F232AA" w:rsidRPr="00772235" w:rsidRDefault="00F232AA" w:rsidP="00EC66ED">
            <w:pPr>
              <w:widowControl w:val="0"/>
              <w:autoSpaceDE w:val="0"/>
              <w:snapToGrid w:val="0"/>
              <w:spacing w:after="0" w:line="240" w:lineRule="auto"/>
              <w:jc w:val="both"/>
              <w:rPr>
                <w:rFonts w:ascii="Times New Roman" w:hAnsi="Times New Roman" w:cs="Times New Roman"/>
                <w:bCs/>
                <w:color w:val="000000"/>
                <w:kern w:val="1"/>
                <w:sz w:val="18"/>
                <w:szCs w:val="18"/>
              </w:rPr>
            </w:pPr>
            <w:r w:rsidRPr="00772235">
              <w:rPr>
                <w:rFonts w:ascii="Times New Roman" w:hAnsi="Times New Roman" w:cs="Times New Roman"/>
                <w:bCs/>
                <w:color w:val="000000"/>
                <w:kern w:val="1"/>
                <w:sz w:val="18"/>
                <w:szCs w:val="18"/>
              </w:rPr>
              <w:t>СМУП «Горводоканал»</w:t>
            </w:r>
          </w:p>
          <w:p w:rsidR="00F232AA" w:rsidRPr="00772235" w:rsidRDefault="00F232AA" w:rsidP="00EC66ED">
            <w:pPr>
              <w:widowControl w:val="0"/>
              <w:autoSpaceDE w:val="0"/>
              <w:spacing w:after="0" w:line="240" w:lineRule="auto"/>
              <w:jc w:val="both"/>
              <w:rPr>
                <w:rFonts w:ascii="Times New Roman" w:hAnsi="Times New Roman" w:cs="Times New Roman"/>
                <w:bCs/>
                <w:color w:val="000000"/>
                <w:kern w:val="1"/>
                <w:sz w:val="18"/>
                <w:szCs w:val="18"/>
              </w:rPr>
            </w:pPr>
            <w:r w:rsidRPr="00772235">
              <w:rPr>
                <w:rFonts w:ascii="Times New Roman" w:hAnsi="Times New Roman" w:cs="Times New Roman"/>
                <w:bCs/>
                <w:color w:val="000000"/>
                <w:kern w:val="1"/>
                <w:sz w:val="18"/>
                <w:szCs w:val="18"/>
              </w:rPr>
              <w:t>Юридический адрес: 214000, область Смоленская, город Смоленск, улица Соболева, дом 5.</w:t>
            </w:r>
          </w:p>
          <w:p w:rsidR="00F232AA" w:rsidRPr="00772235" w:rsidRDefault="00F232AA" w:rsidP="00EC66ED">
            <w:pPr>
              <w:widowControl w:val="0"/>
              <w:autoSpaceDE w:val="0"/>
              <w:spacing w:after="0" w:line="240" w:lineRule="auto"/>
              <w:jc w:val="both"/>
              <w:rPr>
                <w:rFonts w:ascii="Times New Roman" w:hAnsi="Times New Roman" w:cs="Times New Roman"/>
                <w:bCs/>
                <w:color w:val="000000"/>
                <w:kern w:val="1"/>
                <w:sz w:val="18"/>
                <w:szCs w:val="18"/>
              </w:rPr>
            </w:pPr>
            <w:r w:rsidRPr="00772235">
              <w:rPr>
                <w:rFonts w:ascii="Times New Roman" w:hAnsi="Times New Roman" w:cs="Times New Roman"/>
                <w:bCs/>
                <w:color w:val="000000"/>
                <w:kern w:val="1"/>
                <w:sz w:val="18"/>
                <w:szCs w:val="18"/>
              </w:rPr>
              <w:t>Почтовый адрес: 214000, область Смоленская, город Смоленск, улица Соболева, дом 5.</w:t>
            </w:r>
          </w:p>
          <w:p w:rsidR="00F232AA" w:rsidRPr="00772235" w:rsidRDefault="00F232AA" w:rsidP="00EC66ED">
            <w:pPr>
              <w:widowControl w:val="0"/>
              <w:autoSpaceDE w:val="0"/>
              <w:spacing w:after="0" w:line="240" w:lineRule="auto"/>
              <w:jc w:val="both"/>
              <w:rPr>
                <w:rFonts w:ascii="Times New Roman" w:hAnsi="Times New Roman" w:cs="Times New Roman"/>
                <w:bCs/>
                <w:color w:val="000000"/>
                <w:kern w:val="1"/>
                <w:sz w:val="18"/>
                <w:szCs w:val="18"/>
              </w:rPr>
            </w:pPr>
            <w:r w:rsidRPr="00772235">
              <w:rPr>
                <w:rFonts w:ascii="Times New Roman" w:hAnsi="Times New Roman" w:cs="Times New Roman"/>
                <w:bCs/>
                <w:color w:val="000000"/>
                <w:kern w:val="1"/>
                <w:sz w:val="18"/>
                <w:szCs w:val="18"/>
              </w:rPr>
              <w:t>ОГРН 1026701433439</w:t>
            </w:r>
          </w:p>
          <w:p w:rsidR="00F232AA" w:rsidRPr="00772235" w:rsidRDefault="00F232AA" w:rsidP="00EC66ED">
            <w:pPr>
              <w:widowControl w:val="0"/>
              <w:autoSpaceDE w:val="0"/>
              <w:spacing w:after="0" w:line="240" w:lineRule="auto"/>
              <w:jc w:val="both"/>
              <w:rPr>
                <w:rFonts w:ascii="Times New Roman" w:hAnsi="Times New Roman" w:cs="Times New Roman"/>
                <w:bCs/>
                <w:color w:val="000000"/>
                <w:kern w:val="1"/>
                <w:sz w:val="18"/>
                <w:szCs w:val="18"/>
              </w:rPr>
            </w:pPr>
            <w:r w:rsidRPr="00772235">
              <w:rPr>
                <w:rFonts w:ascii="Times New Roman" w:hAnsi="Times New Roman" w:cs="Times New Roman"/>
                <w:bCs/>
                <w:color w:val="000000"/>
                <w:kern w:val="1"/>
                <w:sz w:val="18"/>
                <w:szCs w:val="18"/>
              </w:rPr>
              <w:t>ИНН 6731000342 КПП 673101001</w:t>
            </w:r>
          </w:p>
          <w:p w:rsidR="00F232AA" w:rsidRPr="00772235" w:rsidRDefault="00F232AA" w:rsidP="00EC66ED">
            <w:pPr>
              <w:widowControl w:val="0"/>
              <w:autoSpaceDE w:val="0"/>
              <w:spacing w:after="0" w:line="240" w:lineRule="auto"/>
              <w:jc w:val="both"/>
              <w:rPr>
                <w:rFonts w:ascii="Times New Roman" w:hAnsi="Times New Roman" w:cs="Times New Roman"/>
                <w:bCs/>
                <w:color w:val="000000"/>
                <w:kern w:val="1"/>
                <w:sz w:val="18"/>
                <w:szCs w:val="18"/>
              </w:rPr>
            </w:pPr>
            <w:r w:rsidRPr="00772235">
              <w:rPr>
                <w:rFonts w:ascii="Times New Roman" w:hAnsi="Times New Roman" w:cs="Times New Roman"/>
                <w:bCs/>
                <w:color w:val="000000"/>
                <w:kern w:val="1"/>
                <w:sz w:val="18"/>
                <w:szCs w:val="18"/>
              </w:rPr>
              <w:t>Дата постановки 09.09.1993</w:t>
            </w:r>
          </w:p>
          <w:p w:rsidR="00F232AA" w:rsidRPr="00772235" w:rsidRDefault="00F232AA" w:rsidP="00EC66ED">
            <w:pPr>
              <w:widowControl w:val="0"/>
              <w:autoSpaceDE w:val="0"/>
              <w:spacing w:after="0" w:line="240" w:lineRule="auto"/>
              <w:jc w:val="both"/>
              <w:rPr>
                <w:rFonts w:ascii="Times New Roman" w:hAnsi="Times New Roman" w:cs="Times New Roman"/>
                <w:bCs/>
                <w:color w:val="000000"/>
                <w:kern w:val="1"/>
                <w:sz w:val="18"/>
                <w:szCs w:val="18"/>
              </w:rPr>
            </w:pPr>
            <w:r w:rsidRPr="00772235">
              <w:rPr>
                <w:rFonts w:ascii="Times New Roman" w:hAnsi="Times New Roman" w:cs="Times New Roman"/>
                <w:bCs/>
                <w:color w:val="000000"/>
                <w:kern w:val="1"/>
                <w:sz w:val="18"/>
                <w:szCs w:val="18"/>
              </w:rPr>
              <w:t>ОКПО 03304350 ОКАТО 66401000000 ОКТМО 66701000001 ОКОГУ 4210007 ОКФС 14, ОКОПФ 65243</w:t>
            </w:r>
          </w:p>
          <w:p w:rsidR="00F232AA" w:rsidRPr="00772235" w:rsidRDefault="00BE6609" w:rsidP="00EC66ED">
            <w:pPr>
              <w:widowControl w:val="0"/>
              <w:autoSpaceDE w:val="0"/>
              <w:spacing w:after="0" w:line="240" w:lineRule="auto"/>
              <w:jc w:val="both"/>
              <w:rPr>
                <w:rFonts w:ascii="Times New Roman" w:hAnsi="Times New Roman" w:cs="Times New Roman"/>
                <w:bCs/>
                <w:color w:val="000000"/>
                <w:kern w:val="1"/>
                <w:sz w:val="18"/>
                <w:szCs w:val="18"/>
              </w:rPr>
            </w:pPr>
            <w:r>
              <w:rPr>
                <w:rFonts w:ascii="Times New Roman" w:hAnsi="Times New Roman" w:cs="Times New Roman"/>
                <w:bCs/>
                <w:color w:val="000000"/>
                <w:kern w:val="1"/>
                <w:sz w:val="18"/>
                <w:szCs w:val="18"/>
              </w:rPr>
              <w:t>р/с 40702810059190101579</w:t>
            </w:r>
          </w:p>
          <w:p w:rsidR="00F232AA" w:rsidRDefault="00BE6609" w:rsidP="00EC66ED">
            <w:pPr>
              <w:widowControl w:val="0"/>
              <w:autoSpaceDE w:val="0"/>
              <w:spacing w:after="0" w:line="240" w:lineRule="auto"/>
              <w:jc w:val="both"/>
              <w:rPr>
                <w:rFonts w:ascii="Times New Roman" w:hAnsi="Times New Roman" w:cs="Times New Roman"/>
                <w:bCs/>
                <w:color w:val="000000"/>
                <w:kern w:val="1"/>
                <w:sz w:val="18"/>
                <w:szCs w:val="18"/>
              </w:rPr>
            </w:pPr>
            <w:r>
              <w:rPr>
                <w:rFonts w:ascii="Times New Roman" w:hAnsi="Times New Roman" w:cs="Times New Roman"/>
                <w:bCs/>
                <w:color w:val="000000"/>
                <w:kern w:val="1"/>
                <w:sz w:val="18"/>
                <w:szCs w:val="18"/>
              </w:rPr>
              <w:t>Смоленское отделение №8609 ПАО Сбербанк</w:t>
            </w:r>
          </w:p>
          <w:p w:rsidR="00BE6609" w:rsidRDefault="00BE6609" w:rsidP="00EC66ED">
            <w:pPr>
              <w:widowControl w:val="0"/>
              <w:autoSpaceDE w:val="0"/>
              <w:spacing w:after="0" w:line="240" w:lineRule="auto"/>
              <w:jc w:val="both"/>
              <w:rPr>
                <w:rFonts w:ascii="Times New Roman" w:hAnsi="Times New Roman" w:cs="Times New Roman"/>
                <w:bCs/>
                <w:color w:val="000000"/>
                <w:kern w:val="1"/>
                <w:sz w:val="18"/>
                <w:szCs w:val="18"/>
              </w:rPr>
            </w:pPr>
            <w:r>
              <w:rPr>
                <w:rFonts w:ascii="Times New Roman" w:hAnsi="Times New Roman" w:cs="Times New Roman"/>
                <w:bCs/>
                <w:color w:val="000000"/>
                <w:kern w:val="1"/>
                <w:sz w:val="18"/>
                <w:szCs w:val="18"/>
              </w:rPr>
              <w:t>БИК: 046614632</w:t>
            </w:r>
          </w:p>
          <w:p w:rsidR="00BE6609" w:rsidRPr="00772235" w:rsidRDefault="00BE6609" w:rsidP="00EC66ED">
            <w:pPr>
              <w:widowControl w:val="0"/>
              <w:autoSpaceDE w:val="0"/>
              <w:spacing w:after="0" w:line="240" w:lineRule="auto"/>
              <w:jc w:val="both"/>
              <w:rPr>
                <w:rFonts w:ascii="Times New Roman" w:hAnsi="Times New Roman" w:cs="Times New Roman"/>
                <w:bCs/>
                <w:color w:val="000000"/>
                <w:kern w:val="1"/>
                <w:sz w:val="18"/>
                <w:szCs w:val="18"/>
              </w:rPr>
            </w:pPr>
            <w:r>
              <w:rPr>
                <w:rFonts w:ascii="Times New Roman" w:hAnsi="Times New Roman" w:cs="Times New Roman"/>
                <w:bCs/>
                <w:color w:val="000000"/>
                <w:kern w:val="1"/>
                <w:sz w:val="18"/>
                <w:szCs w:val="18"/>
              </w:rPr>
              <w:t>Корр.счет: 30101810000000000632</w:t>
            </w:r>
          </w:p>
          <w:p w:rsidR="003B1059" w:rsidRPr="00772235" w:rsidRDefault="003B1059" w:rsidP="00EC66ED">
            <w:pPr>
              <w:widowControl w:val="0"/>
              <w:autoSpaceDE w:val="0"/>
              <w:spacing w:after="0" w:line="240" w:lineRule="auto"/>
              <w:jc w:val="both"/>
              <w:rPr>
                <w:rFonts w:ascii="Times New Roman" w:hAnsi="Times New Roman" w:cs="Times New Roman"/>
                <w:bCs/>
                <w:color w:val="000000"/>
                <w:kern w:val="1"/>
                <w:sz w:val="18"/>
                <w:szCs w:val="18"/>
              </w:rPr>
            </w:pPr>
          </w:p>
          <w:p w:rsidR="003B1059" w:rsidRDefault="003B1059" w:rsidP="00EC66ED">
            <w:pPr>
              <w:widowControl w:val="0"/>
              <w:autoSpaceDE w:val="0"/>
              <w:spacing w:after="0" w:line="240" w:lineRule="auto"/>
              <w:jc w:val="both"/>
              <w:rPr>
                <w:rFonts w:ascii="Times New Roman" w:hAnsi="Times New Roman" w:cs="Times New Roman"/>
                <w:bCs/>
                <w:color w:val="000000"/>
                <w:kern w:val="1"/>
                <w:sz w:val="18"/>
                <w:szCs w:val="18"/>
              </w:rPr>
            </w:pPr>
          </w:p>
          <w:p w:rsidR="00564B4F" w:rsidRDefault="00564B4F" w:rsidP="00EC66ED">
            <w:pPr>
              <w:widowControl w:val="0"/>
              <w:autoSpaceDE w:val="0"/>
              <w:spacing w:after="0" w:line="240" w:lineRule="auto"/>
              <w:jc w:val="both"/>
              <w:rPr>
                <w:rFonts w:ascii="Times New Roman" w:hAnsi="Times New Roman" w:cs="Times New Roman"/>
                <w:bCs/>
                <w:color w:val="000000"/>
                <w:kern w:val="1"/>
                <w:sz w:val="18"/>
                <w:szCs w:val="18"/>
              </w:rPr>
            </w:pPr>
          </w:p>
          <w:p w:rsidR="00564B4F" w:rsidRDefault="00564B4F" w:rsidP="00EC66ED">
            <w:pPr>
              <w:widowControl w:val="0"/>
              <w:autoSpaceDE w:val="0"/>
              <w:spacing w:after="0" w:line="240" w:lineRule="auto"/>
              <w:jc w:val="both"/>
              <w:rPr>
                <w:rFonts w:ascii="Times New Roman" w:hAnsi="Times New Roman" w:cs="Times New Roman"/>
                <w:bCs/>
                <w:color w:val="000000"/>
                <w:kern w:val="1"/>
                <w:sz w:val="18"/>
                <w:szCs w:val="18"/>
              </w:rPr>
            </w:pPr>
          </w:p>
          <w:p w:rsidR="00564B4F" w:rsidRDefault="00564B4F" w:rsidP="00EC66ED">
            <w:pPr>
              <w:widowControl w:val="0"/>
              <w:autoSpaceDE w:val="0"/>
              <w:spacing w:after="0" w:line="240" w:lineRule="auto"/>
              <w:jc w:val="both"/>
              <w:rPr>
                <w:rFonts w:ascii="Times New Roman" w:hAnsi="Times New Roman" w:cs="Times New Roman"/>
                <w:bCs/>
                <w:color w:val="000000"/>
                <w:kern w:val="1"/>
                <w:sz w:val="18"/>
                <w:szCs w:val="18"/>
              </w:rPr>
            </w:pPr>
          </w:p>
          <w:p w:rsidR="00564B4F" w:rsidRPr="00772235" w:rsidRDefault="00564B4F" w:rsidP="00EC66ED">
            <w:pPr>
              <w:widowControl w:val="0"/>
              <w:autoSpaceDE w:val="0"/>
              <w:spacing w:after="0" w:line="240" w:lineRule="auto"/>
              <w:jc w:val="both"/>
              <w:rPr>
                <w:rFonts w:ascii="Times New Roman" w:hAnsi="Times New Roman" w:cs="Times New Roman"/>
                <w:bCs/>
                <w:color w:val="000000"/>
                <w:kern w:val="1"/>
                <w:sz w:val="18"/>
                <w:szCs w:val="18"/>
              </w:rPr>
            </w:pPr>
          </w:p>
          <w:p w:rsidR="00F232AA" w:rsidRPr="00772235" w:rsidRDefault="00F232AA" w:rsidP="00EC66ED">
            <w:pPr>
              <w:widowControl w:val="0"/>
              <w:autoSpaceDE w:val="0"/>
              <w:spacing w:after="0" w:line="240" w:lineRule="auto"/>
              <w:jc w:val="both"/>
              <w:rPr>
                <w:rFonts w:ascii="Times New Roman" w:hAnsi="Times New Roman" w:cs="Times New Roman"/>
                <w:bCs/>
                <w:color w:val="000000"/>
                <w:kern w:val="1"/>
                <w:sz w:val="18"/>
                <w:szCs w:val="18"/>
              </w:rPr>
            </w:pPr>
          </w:p>
          <w:tbl>
            <w:tblPr>
              <w:tblW w:w="4219" w:type="dxa"/>
              <w:tblLayout w:type="fixed"/>
              <w:tblLook w:val="0000" w:firstRow="0" w:lastRow="0" w:firstColumn="0" w:lastColumn="0" w:noHBand="0" w:noVBand="0"/>
            </w:tblPr>
            <w:tblGrid>
              <w:gridCol w:w="4219"/>
            </w:tblGrid>
            <w:tr w:rsidR="00F232AA" w:rsidRPr="00772235" w:rsidTr="00F232AA">
              <w:trPr>
                <w:trHeight w:val="44"/>
              </w:trPr>
              <w:tc>
                <w:tcPr>
                  <w:tcW w:w="4219" w:type="dxa"/>
                </w:tcPr>
                <w:tbl>
                  <w:tblPr>
                    <w:tblW w:w="4219" w:type="dxa"/>
                    <w:tblLayout w:type="fixed"/>
                    <w:tblLook w:val="0000" w:firstRow="0" w:lastRow="0" w:firstColumn="0" w:lastColumn="0" w:noHBand="0" w:noVBand="0"/>
                  </w:tblPr>
                  <w:tblGrid>
                    <w:gridCol w:w="4219"/>
                  </w:tblGrid>
                  <w:tr w:rsidR="00F232AA" w:rsidRPr="00772235" w:rsidTr="00F232AA">
                    <w:trPr>
                      <w:trHeight w:val="2585"/>
                    </w:trPr>
                    <w:tc>
                      <w:tcPr>
                        <w:tcW w:w="4219" w:type="dxa"/>
                        <w:tcBorders>
                          <w:top w:val="nil"/>
                          <w:left w:val="nil"/>
                          <w:bottom w:val="nil"/>
                          <w:right w:val="nil"/>
                        </w:tcBorders>
                      </w:tcPr>
                      <w:tbl>
                        <w:tblPr>
                          <w:tblW w:w="4219" w:type="dxa"/>
                          <w:tblLayout w:type="fixed"/>
                          <w:tblLook w:val="0000" w:firstRow="0" w:lastRow="0" w:firstColumn="0" w:lastColumn="0" w:noHBand="0" w:noVBand="0"/>
                        </w:tblPr>
                        <w:tblGrid>
                          <w:gridCol w:w="4219"/>
                        </w:tblGrid>
                        <w:tr w:rsidR="00F232AA" w:rsidRPr="00772235" w:rsidTr="00F232AA">
                          <w:trPr>
                            <w:trHeight w:val="44"/>
                          </w:trPr>
                          <w:tc>
                            <w:tcPr>
                              <w:tcW w:w="4219" w:type="dxa"/>
                            </w:tcPr>
                            <w:p w:rsidR="003C764A" w:rsidRPr="00FD65B1" w:rsidRDefault="00D9370F" w:rsidP="00101AF1">
                              <w:pPr>
                                <w:framePr w:hSpace="180" w:wrap="around" w:vAnchor="text" w:hAnchor="text" w:y="1"/>
                                <w:widowControl w:val="0"/>
                                <w:autoSpaceDE w:val="0"/>
                                <w:spacing w:after="0" w:line="240" w:lineRule="auto"/>
                                <w:suppressOverlap/>
                                <w:jc w:val="both"/>
                                <w:rPr>
                                  <w:rFonts w:ascii="Times New Roman" w:hAnsi="Times New Roman" w:cs="Times New Roman"/>
                                  <w:color w:val="000000"/>
                                  <w:sz w:val="18"/>
                                  <w:szCs w:val="18"/>
                                </w:rPr>
                              </w:pPr>
                              <w:r>
                                <w:rPr>
                                  <w:rFonts w:ascii="Times New Roman" w:hAnsi="Times New Roman" w:cs="Times New Roman"/>
                                  <w:color w:val="000000"/>
                                  <w:sz w:val="18"/>
                                  <w:szCs w:val="18"/>
                                </w:rPr>
                                <w:t>Коммерческий директор</w:t>
                              </w:r>
                            </w:p>
                            <w:p w:rsidR="003C764A" w:rsidRPr="00FD65B1" w:rsidRDefault="003C764A" w:rsidP="00101AF1">
                              <w:pPr>
                                <w:framePr w:hSpace="180" w:wrap="around" w:vAnchor="text" w:hAnchor="text" w:y="1"/>
                                <w:widowControl w:val="0"/>
                                <w:autoSpaceDE w:val="0"/>
                                <w:spacing w:after="0" w:line="240" w:lineRule="auto"/>
                                <w:suppressOverlap/>
                                <w:jc w:val="both"/>
                                <w:rPr>
                                  <w:rFonts w:ascii="Times New Roman" w:hAnsi="Times New Roman" w:cs="Times New Roman"/>
                                  <w:color w:val="000000"/>
                                  <w:sz w:val="18"/>
                                  <w:szCs w:val="18"/>
                                </w:rPr>
                              </w:pPr>
                              <w:r w:rsidRPr="00FD65B1">
                                <w:rPr>
                                  <w:rFonts w:ascii="Times New Roman" w:hAnsi="Times New Roman" w:cs="Times New Roman"/>
                                  <w:color w:val="000000"/>
                                  <w:sz w:val="18"/>
                                  <w:szCs w:val="18"/>
                                </w:rPr>
                                <w:t xml:space="preserve">СМУП «Горводоканал» </w:t>
                              </w:r>
                            </w:p>
                            <w:p w:rsidR="003C764A" w:rsidRPr="00FD65B1" w:rsidRDefault="003C764A" w:rsidP="00101AF1">
                              <w:pPr>
                                <w:framePr w:hSpace="180" w:wrap="around" w:vAnchor="text" w:hAnchor="text" w:y="1"/>
                                <w:widowControl w:val="0"/>
                                <w:autoSpaceDE w:val="0"/>
                                <w:spacing w:after="0" w:line="240" w:lineRule="auto"/>
                                <w:suppressOverlap/>
                                <w:jc w:val="both"/>
                                <w:rPr>
                                  <w:rFonts w:ascii="Times New Roman" w:hAnsi="Times New Roman" w:cs="Times New Roman"/>
                                  <w:color w:val="000000"/>
                                  <w:sz w:val="18"/>
                                  <w:szCs w:val="18"/>
                                </w:rPr>
                              </w:pPr>
                            </w:p>
                            <w:p w:rsidR="003C764A" w:rsidRPr="00FD65B1" w:rsidRDefault="003C764A" w:rsidP="00101AF1">
                              <w:pPr>
                                <w:framePr w:hSpace="180" w:wrap="around" w:vAnchor="text" w:hAnchor="text" w:y="1"/>
                                <w:widowControl w:val="0"/>
                                <w:autoSpaceDE w:val="0"/>
                                <w:spacing w:after="0" w:line="240" w:lineRule="auto"/>
                                <w:suppressOverlap/>
                                <w:jc w:val="both"/>
                                <w:rPr>
                                  <w:rFonts w:ascii="Times New Roman" w:hAnsi="Times New Roman" w:cs="Times New Roman"/>
                                  <w:bCs/>
                                  <w:color w:val="000000"/>
                                  <w:kern w:val="2"/>
                                  <w:sz w:val="18"/>
                                  <w:szCs w:val="18"/>
                                </w:rPr>
                              </w:pPr>
                              <w:r w:rsidRPr="00FD65B1">
                                <w:rPr>
                                  <w:rFonts w:ascii="Times New Roman" w:hAnsi="Times New Roman" w:cs="Times New Roman"/>
                                  <w:bCs/>
                                  <w:color w:val="000000"/>
                                  <w:kern w:val="2"/>
                                  <w:sz w:val="18"/>
                                  <w:szCs w:val="18"/>
                                </w:rPr>
                                <w:t>_________________/</w:t>
                              </w:r>
                              <w:r w:rsidR="00D9370F">
                                <w:rPr>
                                  <w:rFonts w:ascii="Times New Roman" w:hAnsi="Times New Roman" w:cs="Times New Roman"/>
                                  <w:bCs/>
                                  <w:color w:val="000000"/>
                                  <w:kern w:val="2"/>
                                  <w:sz w:val="18"/>
                                  <w:szCs w:val="18"/>
                                </w:rPr>
                                <w:t>Н.Н.Минаева</w:t>
                              </w:r>
                              <w:r w:rsidRPr="00FD65B1">
                                <w:rPr>
                                  <w:rFonts w:ascii="Times New Roman" w:hAnsi="Times New Roman" w:cs="Times New Roman"/>
                                  <w:bCs/>
                                  <w:color w:val="000000"/>
                                  <w:kern w:val="2"/>
                                  <w:sz w:val="18"/>
                                  <w:szCs w:val="18"/>
                                </w:rPr>
                                <w:t>/</w:t>
                              </w:r>
                            </w:p>
                            <w:p w:rsidR="003C764A" w:rsidRPr="00FD65B1" w:rsidRDefault="003C764A" w:rsidP="00101AF1">
                              <w:pPr>
                                <w:framePr w:hSpace="180" w:wrap="around" w:vAnchor="text" w:hAnchor="text" w:y="1"/>
                                <w:widowControl w:val="0"/>
                                <w:autoSpaceDE w:val="0"/>
                                <w:spacing w:after="0" w:line="240" w:lineRule="auto"/>
                                <w:suppressOverlap/>
                                <w:jc w:val="both"/>
                                <w:rPr>
                                  <w:rFonts w:ascii="Times New Roman" w:hAnsi="Times New Roman" w:cs="Times New Roman"/>
                                  <w:bCs/>
                                  <w:color w:val="000000"/>
                                  <w:kern w:val="2"/>
                                  <w:sz w:val="18"/>
                                  <w:szCs w:val="18"/>
                                </w:rPr>
                              </w:pPr>
                              <w:r w:rsidRPr="00FD65B1">
                                <w:rPr>
                                  <w:rFonts w:ascii="Times New Roman" w:hAnsi="Times New Roman" w:cs="Times New Roman"/>
                                  <w:bCs/>
                                  <w:color w:val="000000"/>
                                  <w:kern w:val="2"/>
                                  <w:sz w:val="18"/>
                                  <w:szCs w:val="18"/>
                                </w:rPr>
                                <w:t xml:space="preserve">                   М.П.</w:t>
                              </w:r>
                            </w:p>
                            <w:p w:rsidR="003C764A" w:rsidRPr="00FD65B1" w:rsidRDefault="003C764A" w:rsidP="00101AF1">
                              <w:pPr>
                                <w:pStyle w:val="ConsPlusNormal"/>
                                <w:framePr w:hSpace="180" w:wrap="around" w:vAnchor="text" w:hAnchor="text" w:y="1"/>
                                <w:suppressOverlap/>
                                <w:outlineLvl w:val="1"/>
                                <w:rPr>
                                  <w:rFonts w:ascii="Times New Roman" w:hAnsi="Times New Roman" w:cs="Times New Roman"/>
                                  <w:sz w:val="18"/>
                                  <w:szCs w:val="18"/>
                                </w:rPr>
                              </w:pPr>
                              <w:r>
                                <w:rPr>
                                  <w:rFonts w:ascii="Times New Roman" w:hAnsi="Times New Roman" w:cs="Times New Roman"/>
                                  <w:bCs/>
                                  <w:color w:val="000000"/>
                                  <w:kern w:val="2"/>
                                  <w:sz w:val="18"/>
                                  <w:szCs w:val="18"/>
                                </w:rPr>
                                <w:t xml:space="preserve"> </w:t>
                              </w:r>
                            </w:p>
                            <w:p w:rsidR="00F232AA" w:rsidRPr="00772235" w:rsidRDefault="00F232AA" w:rsidP="00101AF1">
                              <w:pPr>
                                <w:framePr w:hSpace="180" w:wrap="around" w:vAnchor="text" w:hAnchor="text" w:y="1"/>
                                <w:widowControl w:val="0"/>
                                <w:autoSpaceDE w:val="0"/>
                                <w:spacing w:after="0" w:line="240" w:lineRule="auto"/>
                                <w:suppressOverlap/>
                                <w:jc w:val="both"/>
                                <w:rPr>
                                  <w:rFonts w:ascii="Times New Roman" w:hAnsi="Times New Roman" w:cs="Times New Roman"/>
                                  <w:bCs/>
                                  <w:color w:val="000000"/>
                                  <w:kern w:val="1"/>
                                  <w:sz w:val="18"/>
                                  <w:szCs w:val="18"/>
                                </w:rPr>
                              </w:pPr>
                            </w:p>
                          </w:tc>
                        </w:tr>
                      </w:tbl>
                      <w:p w:rsidR="00F232AA" w:rsidRPr="00772235" w:rsidRDefault="00F232AA" w:rsidP="00101AF1">
                        <w:pPr>
                          <w:framePr w:hSpace="180" w:wrap="around" w:vAnchor="text" w:hAnchor="text" w:y="1"/>
                          <w:widowControl w:val="0"/>
                          <w:autoSpaceDE w:val="0"/>
                          <w:spacing w:after="0" w:line="240" w:lineRule="auto"/>
                          <w:suppressOverlap/>
                          <w:jc w:val="both"/>
                          <w:rPr>
                            <w:rFonts w:ascii="Times New Roman" w:hAnsi="Times New Roman" w:cs="Times New Roman"/>
                            <w:bCs/>
                            <w:kern w:val="1"/>
                            <w:sz w:val="18"/>
                            <w:szCs w:val="18"/>
                          </w:rPr>
                        </w:pPr>
                      </w:p>
                    </w:tc>
                  </w:tr>
                </w:tbl>
                <w:p w:rsidR="00F232AA" w:rsidRPr="00772235" w:rsidRDefault="00F232AA" w:rsidP="00101AF1">
                  <w:pPr>
                    <w:framePr w:hSpace="180" w:wrap="around" w:vAnchor="text" w:hAnchor="text" w:y="1"/>
                    <w:widowControl w:val="0"/>
                    <w:autoSpaceDE w:val="0"/>
                    <w:spacing w:after="0" w:line="240" w:lineRule="auto"/>
                    <w:suppressOverlap/>
                    <w:jc w:val="both"/>
                    <w:rPr>
                      <w:rFonts w:ascii="Times New Roman" w:hAnsi="Times New Roman" w:cs="Times New Roman"/>
                      <w:bCs/>
                      <w:color w:val="000000"/>
                      <w:kern w:val="1"/>
                      <w:sz w:val="18"/>
                      <w:szCs w:val="18"/>
                    </w:rPr>
                  </w:pPr>
                </w:p>
              </w:tc>
            </w:tr>
          </w:tbl>
          <w:p w:rsidR="00F232AA" w:rsidRPr="00772235" w:rsidRDefault="00F232AA" w:rsidP="00EC66ED">
            <w:pPr>
              <w:widowControl w:val="0"/>
              <w:autoSpaceDE w:val="0"/>
              <w:spacing w:after="0" w:line="240" w:lineRule="auto"/>
              <w:jc w:val="both"/>
              <w:rPr>
                <w:rFonts w:ascii="Times New Roman" w:hAnsi="Times New Roman" w:cs="Times New Roman"/>
                <w:bCs/>
                <w:color w:val="000000"/>
                <w:kern w:val="1"/>
                <w:sz w:val="18"/>
                <w:szCs w:val="18"/>
              </w:rPr>
            </w:pPr>
          </w:p>
        </w:tc>
        <w:tc>
          <w:tcPr>
            <w:tcW w:w="6379" w:type="dxa"/>
          </w:tcPr>
          <w:p w:rsidR="00F232AA" w:rsidRPr="00772235" w:rsidRDefault="00F232AA" w:rsidP="00EC66ED">
            <w:pPr>
              <w:widowControl w:val="0"/>
              <w:autoSpaceDE w:val="0"/>
              <w:spacing w:after="0" w:line="240" w:lineRule="auto"/>
              <w:jc w:val="both"/>
              <w:rPr>
                <w:rFonts w:ascii="Times New Roman" w:hAnsi="Times New Roman" w:cs="Times New Roman"/>
                <w:sz w:val="18"/>
                <w:szCs w:val="18"/>
              </w:rPr>
            </w:pPr>
          </w:p>
          <w:p w:rsidR="00ED2D79" w:rsidRPr="00772235" w:rsidRDefault="00ED2D79" w:rsidP="00EC66ED">
            <w:pPr>
              <w:widowControl w:val="0"/>
              <w:autoSpaceDE w:val="0"/>
              <w:spacing w:after="0" w:line="240" w:lineRule="auto"/>
              <w:jc w:val="both"/>
              <w:rPr>
                <w:rFonts w:ascii="Times New Roman" w:hAnsi="Times New Roman" w:cs="Times New Roman"/>
                <w:sz w:val="18"/>
                <w:szCs w:val="18"/>
              </w:rPr>
            </w:pPr>
          </w:p>
          <w:p w:rsidR="00ED2D79" w:rsidRPr="00772235" w:rsidRDefault="00ED2D79" w:rsidP="00EC66ED">
            <w:pPr>
              <w:widowControl w:val="0"/>
              <w:autoSpaceDE w:val="0"/>
              <w:spacing w:after="0" w:line="240" w:lineRule="auto"/>
              <w:jc w:val="both"/>
              <w:rPr>
                <w:rFonts w:ascii="Times New Roman" w:hAnsi="Times New Roman" w:cs="Times New Roman"/>
                <w:sz w:val="18"/>
                <w:szCs w:val="18"/>
              </w:rPr>
            </w:pPr>
          </w:p>
          <w:p w:rsidR="00ED2D79" w:rsidRPr="00772235" w:rsidRDefault="00ED2D79" w:rsidP="00EC66ED">
            <w:pPr>
              <w:widowControl w:val="0"/>
              <w:autoSpaceDE w:val="0"/>
              <w:spacing w:after="0" w:line="240" w:lineRule="auto"/>
              <w:jc w:val="both"/>
              <w:rPr>
                <w:rFonts w:ascii="Times New Roman" w:hAnsi="Times New Roman" w:cs="Times New Roman"/>
                <w:sz w:val="18"/>
                <w:szCs w:val="18"/>
              </w:rPr>
            </w:pPr>
          </w:p>
          <w:p w:rsidR="00ED2D79" w:rsidRPr="00772235" w:rsidRDefault="00ED2D79" w:rsidP="00EC66ED">
            <w:pPr>
              <w:widowControl w:val="0"/>
              <w:autoSpaceDE w:val="0"/>
              <w:spacing w:after="0" w:line="240" w:lineRule="auto"/>
              <w:jc w:val="both"/>
              <w:rPr>
                <w:rFonts w:ascii="Times New Roman" w:hAnsi="Times New Roman" w:cs="Times New Roman"/>
                <w:sz w:val="18"/>
                <w:szCs w:val="18"/>
              </w:rPr>
            </w:pPr>
          </w:p>
          <w:p w:rsidR="00ED2D79" w:rsidRPr="00772235" w:rsidRDefault="00ED2D79" w:rsidP="00EC66ED">
            <w:pPr>
              <w:widowControl w:val="0"/>
              <w:autoSpaceDE w:val="0"/>
              <w:spacing w:after="0" w:line="240" w:lineRule="auto"/>
              <w:jc w:val="both"/>
              <w:rPr>
                <w:rFonts w:ascii="Times New Roman" w:hAnsi="Times New Roman" w:cs="Times New Roman"/>
                <w:sz w:val="18"/>
                <w:szCs w:val="18"/>
              </w:rPr>
            </w:pPr>
          </w:p>
          <w:p w:rsidR="00ED2D79" w:rsidRPr="00772235" w:rsidRDefault="00ED2D79" w:rsidP="00EC66ED">
            <w:pPr>
              <w:widowControl w:val="0"/>
              <w:autoSpaceDE w:val="0"/>
              <w:spacing w:after="0" w:line="240" w:lineRule="auto"/>
              <w:jc w:val="both"/>
              <w:rPr>
                <w:rFonts w:ascii="Times New Roman" w:hAnsi="Times New Roman" w:cs="Times New Roman"/>
                <w:sz w:val="18"/>
                <w:szCs w:val="18"/>
              </w:rPr>
            </w:pPr>
          </w:p>
          <w:p w:rsidR="00ED2D79" w:rsidRPr="00772235" w:rsidRDefault="00ED2D79" w:rsidP="00EC66ED">
            <w:pPr>
              <w:widowControl w:val="0"/>
              <w:autoSpaceDE w:val="0"/>
              <w:spacing w:after="0" w:line="240" w:lineRule="auto"/>
              <w:jc w:val="both"/>
              <w:rPr>
                <w:rFonts w:ascii="Times New Roman" w:hAnsi="Times New Roman" w:cs="Times New Roman"/>
                <w:sz w:val="18"/>
                <w:szCs w:val="18"/>
              </w:rPr>
            </w:pPr>
          </w:p>
          <w:p w:rsidR="00ED2D79" w:rsidRPr="00772235" w:rsidRDefault="00ED2D79" w:rsidP="00EC66ED">
            <w:pPr>
              <w:widowControl w:val="0"/>
              <w:autoSpaceDE w:val="0"/>
              <w:spacing w:after="0" w:line="240" w:lineRule="auto"/>
              <w:jc w:val="both"/>
              <w:rPr>
                <w:rFonts w:ascii="Times New Roman" w:hAnsi="Times New Roman" w:cs="Times New Roman"/>
                <w:sz w:val="18"/>
                <w:szCs w:val="18"/>
              </w:rPr>
            </w:pPr>
          </w:p>
          <w:p w:rsidR="00ED2D79" w:rsidRPr="00772235" w:rsidRDefault="00ED2D79" w:rsidP="00EC66ED">
            <w:pPr>
              <w:widowControl w:val="0"/>
              <w:autoSpaceDE w:val="0"/>
              <w:spacing w:after="0" w:line="240" w:lineRule="auto"/>
              <w:jc w:val="both"/>
              <w:rPr>
                <w:rFonts w:ascii="Times New Roman" w:hAnsi="Times New Roman" w:cs="Times New Roman"/>
                <w:sz w:val="18"/>
                <w:szCs w:val="18"/>
              </w:rPr>
            </w:pPr>
          </w:p>
          <w:p w:rsidR="00ED2D79" w:rsidRPr="00772235" w:rsidRDefault="00ED2D79" w:rsidP="00EC66ED">
            <w:pPr>
              <w:widowControl w:val="0"/>
              <w:autoSpaceDE w:val="0"/>
              <w:spacing w:after="0" w:line="240" w:lineRule="auto"/>
              <w:jc w:val="both"/>
              <w:rPr>
                <w:rFonts w:ascii="Times New Roman" w:hAnsi="Times New Roman" w:cs="Times New Roman"/>
                <w:sz w:val="18"/>
                <w:szCs w:val="18"/>
              </w:rPr>
            </w:pPr>
          </w:p>
          <w:p w:rsidR="00ED2D79" w:rsidRPr="00772235" w:rsidRDefault="00ED2D79" w:rsidP="00EC66ED">
            <w:pPr>
              <w:widowControl w:val="0"/>
              <w:autoSpaceDE w:val="0"/>
              <w:spacing w:after="0" w:line="240" w:lineRule="auto"/>
              <w:jc w:val="both"/>
              <w:rPr>
                <w:rFonts w:ascii="Times New Roman" w:hAnsi="Times New Roman" w:cs="Times New Roman"/>
                <w:sz w:val="18"/>
                <w:szCs w:val="18"/>
              </w:rPr>
            </w:pPr>
          </w:p>
          <w:p w:rsidR="00ED2D79" w:rsidRPr="00772235" w:rsidRDefault="00ED2D79" w:rsidP="00EC66ED">
            <w:pPr>
              <w:widowControl w:val="0"/>
              <w:autoSpaceDE w:val="0"/>
              <w:spacing w:after="0" w:line="240" w:lineRule="auto"/>
              <w:jc w:val="both"/>
              <w:rPr>
                <w:rFonts w:ascii="Times New Roman" w:hAnsi="Times New Roman" w:cs="Times New Roman"/>
                <w:sz w:val="18"/>
                <w:szCs w:val="18"/>
              </w:rPr>
            </w:pPr>
          </w:p>
          <w:p w:rsidR="00ED2D79" w:rsidRPr="00772235" w:rsidRDefault="00ED2D79" w:rsidP="00EC66ED">
            <w:pPr>
              <w:widowControl w:val="0"/>
              <w:autoSpaceDE w:val="0"/>
              <w:spacing w:after="0" w:line="240" w:lineRule="auto"/>
              <w:jc w:val="both"/>
              <w:rPr>
                <w:rFonts w:ascii="Times New Roman" w:hAnsi="Times New Roman" w:cs="Times New Roman"/>
                <w:sz w:val="18"/>
                <w:szCs w:val="18"/>
              </w:rPr>
            </w:pPr>
          </w:p>
          <w:p w:rsidR="00ED2D79" w:rsidRPr="00772235" w:rsidRDefault="00ED2D79" w:rsidP="00EC66ED">
            <w:pPr>
              <w:widowControl w:val="0"/>
              <w:autoSpaceDE w:val="0"/>
              <w:spacing w:after="0" w:line="240" w:lineRule="auto"/>
              <w:jc w:val="both"/>
              <w:rPr>
                <w:rFonts w:ascii="Times New Roman" w:hAnsi="Times New Roman" w:cs="Times New Roman"/>
                <w:sz w:val="18"/>
                <w:szCs w:val="18"/>
              </w:rPr>
            </w:pPr>
          </w:p>
          <w:p w:rsidR="00ED2D79" w:rsidRPr="00772235" w:rsidRDefault="00ED2D79" w:rsidP="00EC66ED">
            <w:pPr>
              <w:widowControl w:val="0"/>
              <w:autoSpaceDE w:val="0"/>
              <w:spacing w:after="0" w:line="240" w:lineRule="auto"/>
              <w:jc w:val="both"/>
              <w:rPr>
                <w:rFonts w:ascii="Times New Roman" w:hAnsi="Times New Roman" w:cs="Times New Roman"/>
                <w:sz w:val="18"/>
                <w:szCs w:val="18"/>
              </w:rPr>
            </w:pPr>
          </w:p>
          <w:p w:rsidR="00ED2D79" w:rsidRPr="00772235" w:rsidRDefault="00ED2D79" w:rsidP="00EC66ED">
            <w:pPr>
              <w:widowControl w:val="0"/>
              <w:autoSpaceDE w:val="0"/>
              <w:spacing w:after="0" w:line="240" w:lineRule="auto"/>
              <w:jc w:val="both"/>
              <w:rPr>
                <w:rFonts w:ascii="Times New Roman" w:hAnsi="Times New Roman" w:cs="Times New Roman"/>
                <w:sz w:val="18"/>
                <w:szCs w:val="18"/>
              </w:rPr>
            </w:pPr>
          </w:p>
          <w:p w:rsidR="00ED2D79" w:rsidRPr="00772235" w:rsidRDefault="00ED2D79" w:rsidP="00EC66ED">
            <w:pPr>
              <w:widowControl w:val="0"/>
              <w:autoSpaceDE w:val="0"/>
              <w:spacing w:after="0" w:line="240" w:lineRule="auto"/>
              <w:jc w:val="both"/>
              <w:rPr>
                <w:rFonts w:ascii="Times New Roman" w:hAnsi="Times New Roman" w:cs="Times New Roman"/>
                <w:sz w:val="18"/>
                <w:szCs w:val="18"/>
              </w:rPr>
            </w:pPr>
          </w:p>
          <w:p w:rsidR="00ED2D79" w:rsidRPr="00772235" w:rsidRDefault="00ED2D79" w:rsidP="00EC66ED">
            <w:pPr>
              <w:widowControl w:val="0"/>
              <w:autoSpaceDE w:val="0"/>
              <w:spacing w:after="0" w:line="240" w:lineRule="auto"/>
              <w:jc w:val="both"/>
              <w:rPr>
                <w:rFonts w:ascii="Times New Roman" w:hAnsi="Times New Roman" w:cs="Times New Roman"/>
                <w:sz w:val="18"/>
                <w:szCs w:val="18"/>
              </w:rPr>
            </w:pPr>
          </w:p>
          <w:p w:rsidR="00ED2D79" w:rsidRPr="00772235" w:rsidRDefault="00ED2D79" w:rsidP="00EC66ED">
            <w:pPr>
              <w:widowControl w:val="0"/>
              <w:autoSpaceDE w:val="0"/>
              <w:spacing w:after="0" w:line="240" w:lineRule="auto"/>
              <w:jc w:val="both"/>
              <w:rPr>
                <w:rFonts w:ascii="Times New Roman" w:hAnsi="Times New Roman" w:cs="Times New Roman"/>
                <w:sz w:val="18"/>
                <w:szCs w:val="18"/>
              </w:rPr>
            </w:pPr>
          </w:p>
          <w:p w:rsidR="00ED2D79" w:rsidRDefault="00ED2D79" w:rsidP="00EC66ED">
            <w:pPr>
              <w:widowControl w:val="0"/>
              <w:autoSpaceDE w:val="0"/>
              <w:spacing w:after="0" w:line="240" w:lineRule="auto"/>
              <w:jc w:val="both"/>
              <w:rPr>
                <w:rFonts w:ascii="Times New Roman" w:hAnsi="Times New Roman" w:cs="Times New Roman"/>
                <w:sz w:val="18"/>
                <w:szCs w:val="18"/>
              </w:rPr>
            </w:pPr>
          </w:p>
          <w:p w:rsidR="003C764A" w:rsidRDefault="003C764A" w:rsidP="00EC66ED">
            <w:pPr>
              <w:widowControl w:val="0"/>
              <w:autoSpaceDE w:val="0"/>
              <w:spacing w:after="0" w:line="240" w:lineRule="auto"/>
              <w:jc w:val="both"/>
              <w:rPr>
                <w:rFonts w:ascii="Times New Roman" w:hAnsi="Times New Roman" w:cs="Times New Roman"/>
                <w:sz w:val="18"/>
                <w:szCs w:val="18"/>
              </w:rPr>
            </w:pPr>
          </w:p>
          <w:p w:rsidR="003C764A" w:rsidRDefault="003C764A" w:rsidP="00EC66ED">
            <w:pPr>
              <w:widowControl w:val="0"/>
              <w:autoSpaceDE w:val="0"/>
              <w:spacing w:after="0" w:line="240" w:lineRule="auto"/>
              <w:jc w:val="both"/>
              <w:rPr>
                <w:rFonts w:ascii="Times New Roman" w:hAnsi="Times New Roman" w:cs="Times New Roman"/>
                <w:sz w:val="18"/>
                <w:szCs w:val="18"/>
              </w:rPr>
            </w:pPr>
          </w:p>
          <w:p w:rsidR="003C764A" w:rsidRDefault="003C764A" w:rsidP="00EC66ED">
            <w:pPr>
              <w:widowControl w:val="0"/>
              <w:autoSpaceDE w:val="0"/>
              <w:spacing w:after="0" w:line="240" w:lineRule="auto"/>
              <w:jc w:val="both"/>
              <w:rPr>
                <w:rFonts w:ascii="Times New Roman" w:hAnsi="Times New Roman" w:cs="Times New Roman"/>
                <w:sz w:val="18"/>
                <w:szCs w:val="18"/>
              </w:rPr>
            </w:pPr>
          </w:p>
          <w:p w:rsidR="003C764A" w:rsidRDefault="003C764A" w:rsidP="00EC66ED">
            <w:pPr>
              <w:widowControl w:val="0"/>
              <w:autoSpaceDE w:val="0"/>
              <w:spacing w:after="0" w:line="240" w:lineRule="auto"/>
              <w:jc w:val="both"/>
              <w:rPr>
                <w:rFonts w:ascii="Times New Roman" w:hAnsi="Times New Roman" w:cs="Times New Roman"/>
                <w:sz w:val="18"/>
                <w:szCs w:val="18"/>
              </w:rPr>
            </w:pPr>
          </w:p>
          <w:p w:rsidR="003C764A" w:rsidRDefault="003C764A" w:rsidP="00EC66ED">
            <w:pPr>
              <w:widowControl w:val="0"/>
              <w:autoSpaceDE w:val="0"/>
              <w:spacing w:after="0" w:line="240" w:lineRule="auto"/>
              <w:jc w:val="both"/>
              <w:rPr>
                <w:rFonts w:ascii="Times New Roman" w:hAnsi="Times New Roman" w:cs="Times New Roman"/>
                <w:sz w:val="18"/>
                <w:szCs w:val="18"/>
              </w:rPr>
            </w:pPr>
          </w:p>
          <w:p w:rsidR="003C764A" w:rsidRDefault="003C764A" w:rsidP="00EC66ED">
            <w:pPr>
              <w:widowControl w:val="0"/>
              <w:autoSpaceDE w:val="0"/>
              <w:spacing w:after="0" w:line="240" w:lineRule="auto"/>
              <w:jc w:val="both"/>
              <w:rPr>
                <w:rFonts w:ascii="Times New Roman" w:hAnsi="Times New Roman" w:cs="Times New Roman"/>
                <w:sz w:val="18"/>
                <w:szCs w:val="18"/>
              </w:rPr>
            </w:pPr>
          </w:p>
          <w:p w:rsidR="003C764A" w:rsidRDefault="003C764A" w:rsidP="00EC66ED">
            <w:pPr>
              <w:widowControl w:val="0"/>
              <w:autoSpaceDE w:val="0"/>
              <w:spacing w:after="0" w:line="240" w:lineRule="auto"/>
              <w:jc w:val="both"/>
              <w:rPr>
                <w:rFonts w:ascii="Times New Roman" w:hAnsi="Times New Roman" w:cs="Times New Roman"/>
                <w:sz w:val="18"/>
                <w:szCs w:val="18"/>
              </w:rPr>
            </w:pPr>
          </w:p>
          <w:p w:rsidR="003C764A" w:rsidRDefault="003C764A" w:rsidP="00EC66ED">
            <w:pPr>
              <w:widowControl w:val="0"/>
              <w:autoSpaceDE w:val="0"/>
              <w:spacing w:after="0" w:line="240" w:lineRule="auto"/>
              <w:jc w:val="both"/>
              <w:rPr>
                <w:rFonts w:ascii="Times New Roman" w:hAnsi="Times New Roman" w:cs="Times New Roman"/>
                <w:sz w:val="18"/>
                <w:szCs w:val="18"/>
              </w:rPr>
            </w:pPr>
          </w:p>
          <w:p w:rsidR="003C764A" w:rsidRDefault="003C764A" w:rsidP="00EC66ED">
            <w:pPr>
              <w:widowControl w:val="0"/>
              <w:autoSpaceDE w:val="0"/>
              <w:spacing w:after="0" w:line="240" w:lineRule="auto"/>
              <w:jc w:val="both"/>
              <w:rPr>
                <w:rFonts w:ascii="Times New Roman" w:hAnsi="Times New Roman" w:cs="Times New Roman"/>
                <w:sz w:val="18"/>
                <w:szCs w:val="18"/>
              </w:rPr>
            </w:pPr>
          </w:p>
          <w:p w:rsidR="003C764A" w:rsidRDefault="003C764A" w:rsidP="00EC66ED">
            <w:pPr>
              <w:widowControl w:val="0"/>
              <w:autoSpaceDE w:val="0"/>
              <w:spacing w:after="0" w:line="240" w:lineRule="auto"/>
              <w:jc w:val="both"/>
              <w:rPr>
                <w:rFonts w:ascii="Times New Roman" w:hAnsi="Times New Roman" w:cs="Times New Roman"/>
                <w:sz w:val="18"/>
                <w:szCs w:val="18"/>
              </w:rPr>
            </w:pPr>
          </w:p>
          <w:p w:rsidR="003C764A" w:rsidRDefault="003C764A" w:rsidP="00EC66ED">
            <w:pPr>
              <w:widowControl w:val="0"/>
              <w:autoSpaceDE w:val="0"/>
              <w:spacing w:after="0" w:line="240" w:lineRule="auto"/>
              <w:jc w:val="both"/>
              <w:rPr>
                <w:rFonts w:ascii="Times New Roman" w:hAnsi="Times New Roman" w:cs="Times New Roman"/>
                <w:sz w:val="18"/>
                <w:szCs w:val="18"/>
              </w:rPr>
            </w:pPr>
          </w:p>
          <w:p w:rsidR="003C764A" w:rsidRDefault="003C764A" w:rsidP="00EC66ED">
            <w:pPr>
              <w:widowControl w:val="0"/>
              <w:autoSpaceDE w:val="0"/>
              <w:spacing w:after="0" w:line="240" w:lineRule="auto"/>
              <w:jc w:val="both"/>
              <w:rPr>
                <w:rFonts w:ascii="Times New Roman" w:hAnsi="Times New Roman" w:cs="Times New Roman"/>
                <w:sz w:val="18"/>
                <w:szCs w:val="18"/>
              </w:rPr>
            </w:pPr>
          </w:p>
          <w:p w:rsidR="003C764A" w:rsidRDefault="003C764A" w:rsidP="00EC66ED">
            <w:pPr>
              <w:widowControl w:val="0"/>
              <w:autoSpaceDE w:val="0"/>
              <w:spacing w:after="0" w:line="240" w:lineRule="auto"/>
              <w:jc w:val="both"/>
              <w:rPr>
                <w:rFonts w:ascii="Times New Roman" w:hAnsi="Times New Roman" w:cs="Times New Roman"/>
                <w:sz w:val="18"/>
                <w:szCs w:val="18"/>
              </w:rPr>
            </w:pPr>
          </w:p>
          <w:p w:rsidR="003C764A" w:rsidRPr="00772235" w:rsidRDefault="003C764A" w:rsidP="00EC66ED">
            <w:pPr>
              <w:widowControl w:val="0"/>
              <w:autoSpaceDE w:val="0"/>
              <w:spacing w:after="0" w:line="240" w:lineRule="auto"/>
              <w:jc w:val="both"/>
              <w:rPr>
                <w:rFonts w:ascii="Times New Roman" w:hAnsi="Times New Roman" w:cs="Times New Roman"/>
                <w:sz w:val="18"/>
                <w:szCs w:val="18"/>
              </w:rPr>
            </w:pPr>
          </w:p>
        </w:tc>
      </w:tr>
    </w:tbl>
    <w:tbl>
      <w:tblPr>
        <w:tblStyle w:val="a9"/>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75203A" w:rsidRPr="009D1185" w:rsidTr="0075203A">
        <w:tc>
          <w:tcPr>
            <w:tcW w:w="3792" w:type="dxa"/>
          </w:tcPr>
          <w:p w:rsidR="0075203A" w:rsidRPr="009D1185" w:rsidRDefault="0075203A" w:rsidP="0075203A">
            <w:pPr>
              <w:pStyle w:val="ConsPlusNormal"/>
              <w:rPr>
                <w:rFonts w:ascii="Times New Roman" w:hAnsi="Times New Roman" w:cs="Times New Roman"/>
                <w:sz w:val="18"/>
                <w:szCs w:val="18"/>
              </w:rPr>
            </w:pPr>
            <w:r w:rsidRPr="009D1185">
              <w:rPr>
                <w:rFonts w:ascii="Times New Roman" w:hAnsi="Times New Roman" w:cs="Times New Roman"/>
                <w:sz w:val="18"/>
                <w:szCs w:val="18"/>
              </w:rPr>
              <w:t>Приложение N 2</w:t>
            </w:r>
          </w:p>
          <w:p w:rsidR="0075203A" w:rsidRPr="009D1185" w:rsidRDefault="0075203A" w:rsidP="0075203A">
            <w:pPr>
              <w:pStyle w:val="ConsPlusNormal"/>
              <w:rPr>
                <w:rFonts w:ascii="Times New Roman" w:hAnsi="Times New Roman" w:cs="Times New Roman"/>
                <w:sz w:val="18"/>
                <w:szCs w:val="18"/>
              </w:rPr>
            </w:pPr>
            <w:r w:rsidRPr="009D1185">
              <w:rPr>
                <w:rFonts w:ascii="Times New Roman" w:hAnsi="Times New Roman" w:cs="Times New Roman"/>
                <w:sz w:val="18"/>
                <w:szCs w:val="18"/>
              </w:rPr>
              <w:t xml:space="preserve">к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у холодного водоснабжения</w:t>
            </w:r>
          </w:p>
          <w:p w:rsidR="0075203A" w:rsidRPr="009D1185" w:rsidRDefault="0075203A" w:rsidP="0075203A">
            <w:pPr>
              <w:pStyle w:val="ConsPlusNormal"/>
              <w:rPr>
                <w:rFonts w:ascii="Times New Roman" w:hAnsi="Times New Roman" w:cs="Times New Roman"/>
                <w:sz w:val="18"/>
                <w:szCs w:val="18"/>
              </w:rPr>
            </w:pPr>
            <w:r w:rsidRPr="009D1185">
              <w:rPr>
                <w:rFonts w:ascii="Times New Roman" w:hAnsi="Times New Roman" w:cs="Times New Roman"/>
                <w:sz w:val="18"/>
                <w:szCs w:val="18"/>
              </w:rPr>
              <w:t>и водоотведения №</w:t>
            </w:r>
            <w:r w:rsidR="003C764A">
              <w:rPr>
                <w:rFonts w:ascii="Times New Roman" w:hAnsi="Times New Roman" w:cs="Times New Roman"/>
                <w:sz w:val="18"/>
                <w:szCs w:val="18"/>
              </w:rPr>
              <w:t xml:space="preserve"> </w:t>
            </w:r>
          </w:p>
          <w:p w:rsidR="0075203A" w:rsidRPr="009D1185" w:rsidRDefault="0075203A" w:rsidP="002E1940">
            <w:pPr>
              <w:pStyle w:val="ConsPlusNormal"/>
              <w:jc w:val="both"/>
              <w:rPr>
                <w:sz w:val="18"/>
                <w:szCs w:val="18"/>
              </w:rPr>
            </w:pPr>
            <w:r w:rsidRPr="009D1185">
              <w:rPr>
                <w:rFonts w:ascii="Times New Roman" w:hAnsi="Times New Roman" w:cs="Times New Roman"/>
                <w:sz w:val="18"/>
                <w:szCs w:val="18"/>
              </w:rPr>
              <w:t>от «____»__________20</w:t>
            </w:r>
            <w:r w:rsidR="003B1059">
              <w:rPr>
                <w:rFonts w:ascii="Times New Roman" w:hAnsi="Times New Roman" w:cs="Times New Roman"/>
                <w:sz w:val="18"/>
                <w:szCs w:val="18"/>
              </w:rPr>
              <w:t>2</w:t>
            </w:r>
            <w:r w:rsidR="002E1940">
              <w:rPr>
                <w:rFonts w:ascii="Times New Roman" w:hAnsi="Times New Roman" w:cs="Times New Roman"/>
                <w:sz w:val="18"/>
                <w:szCs w:val="18"/>
              </w:rPr>
              <w:t>4</w:t>
            </w:r>
            <w:r w:rsidRPr="009D1185">
              <w:rPr>
                <w:rFonts w:ascii="Times New Roman" w:hAnsi="Times New Roman" w:cs="Times New Roman"/>
                <w:sz w:val="18"/>
                <w:szCs w:val="18"/>
              </w:rPr>
              <w:t xml:space="preserve"> г.</w:t>
            </w:r>
          </w:p>
        </w:tc>
      </w:tr>
    </w:tbl>
    <w:p w:rsidR="0038490D" w:rsidRPr="009D1185" w:rsidRDefault="0038490D" w:rsidP="0075203A">
      <w:pPr>
        <w:pStyle w:val="ConsPlusNormal"/>
        <w:jc w:val="both"/>
        <w:rPr>
          <w:sz w:val="18"/>
          <w:szCs w:val="18"/>
        </w:rPr>
      </w:pPr>
    </w:p>
    <w:p w:rsidR="0038490D" w:rsidRPr="009D1185" w:rsidRDefault="0038490D" w:rsidP="00204772">
      <w:pPr>
        <w:pStyle w:val="ConsPlusNormal"/>
        <w:jc w:val="center"/>
        <w:rPr>
          <w:sz w:val="18"/>
          <w:szCs w:val="18"/>
        </w:rPr>
      </w:pPr>
    </w:p>
    <w:p w:rsidR="0038490D" w:rsidRPr="009D1185" w:rsidRDefault="0038490D" w:rsidP="00660755">
      <w:pPr>
        <w:pStyle w:val="ConsPlusNonformat"/>
        <w:jc w:val="center"/>
        <w:rPr>
          <w:rFonts w:ascii="Times New Roman" w:hAnsi="Times New Roman" w:cs="Times New Roman"/>
          <w:b/>
          <w:sz w:val="18"/>
          <w:szCs w:val="18"/>
        </w:rPr>
      </w:pPr>
      <w:bookmarkStart w:id="7" w:name="P1582"/>
      <w:bookmarkEnd w:id="7"/>
      <w:r w:rsidRPr="009D1185">
        <w:rPr>
          <w:rFonts w:ascii="Times New Roman" w:hAnsi="Times New Roman" w:cs="Times New Roman"/>
          <w:b/>
          <w:sz w:val="18"/>
          <w:szCs w:val="18"/>
        </w:rPr>
        <w:t>СВЕДЕНИЯ</w:t>
      </w:r>
    </w:p>
    <w:p w:rsidR="0038490D" w:rsidRPr="009D1185" w:rsidRDefault="0038490D" w:rsidP="00660755">
      <w:pPr>
        <w:pStyle w:val="ConsPlusNonformat"/>
        <w:jc w:val="center"/>
        <w:rPr>
          <w:rFonts w:ascii="Times New Roman" w:hAnsi="Times New Roman" w:cs="Times New Roman"/>
          <w:b/>
          <w:sz w:val="18"/>
          <w:szCs w:val="18"/>
        </w:rPr>
      </w:pPr>
      <w:r w:rsidRPr="009D1185">
        <w:rPr>
          <w:rFonts w:ascii="Times New Roman" w:hAnsi="Times New Roman" w:cs="Times New Roman"/>
          <w:b/>
          <w:sz w:val="18"/>
          <w:szCs w:val="18"/>
        </w:rPr>
        <w:t>о режиме подачи холодной воды (гарантированном объеме подачи</w:t>
      </w:r>
    </w:p>
    <w:p w:rsidR="0038490D" w:rsidRPr="009D1185" w:rsidRDefault="0038490D" w:rsidP="00660755">
      <w:pPr>
        <w:pStyle w:val="ConsPlusNonformat"/>
        <w:jc w:val="center"/>
        <w:rPr>
          <w:rFonts w:ascii="Times New Roman" w:hAnsi="Times New Roman" w:cs="Times New Roman"/>
          <w:b/>
          <w:sz w:val="18"/>
          <w:szCs w:val="18"/>
        </w:rPr>
      </w:pPr>
      <w:r w:rsidRPr="009D1185">
        <w:rPr>
          <w:rFonts w:ascii="Times New Roman" w:hAnsi="Times New Roman" w:cs="Times New Roman"/>
          <w:b/>
          <w:sz w:val="18"/>
          <w:szCs w:val="18"/>
        </w:rPr>
        <w:t>воды, в том числе на нужды пожаротушения, гарантированном</w:t>
      </w:r>
    </w:p>
    <w:p w:rsidR="0038490D" w:rsidRPr="009D1185" w:rsidRDefault="0038490D" w:rsidP="00660755">
      <w:pPr>
        <w:pStyle w:val="ConsPlusNonformat"/>
        <w:jc w:val="center"/>
        <w:rPr>
          <w:rFonts w:ascii="Times New Roman" w:hAnsi="Times New Roman" w:cs="Times New Roman"/>
          <w:b/>
          <w:sz w:val="18"/>
          <w:szCs w:val="18"/>
        </w:rPr>
      </w:pPr>
      <w:r w:rsidRPr="009D1185">
        <w:rPr>
          <w:rFonts w:ascii="Times New Roman" w:hAnsi="Times New Roman" w:cs="Times New Roman"/>
          <w:b/>
          <w:sz w:val="18"/>
          <w:szCs w:val="18"/>
        </w:rPr>
        <w:t>уровне давления холодной воды в системе водоснабжения</w:t>
      </w:r>
    </w:p>
    <w:p w:rsidR="0038490D" w:rsidRPr="009D1185" w:rsidRDefault="0038490D" w:rsidP="00660755">
      <w:pPr>
        <w:pStyle w:val="ConsPlusNonformat"/>
        <w:jc w:val="center"/>
        <w:rPr>
          <w:rFonts w:ascii="Times New Roman" w:hAnsi="Times New Roman" w:cs="Times New Roman"/>
          <w:b/>
          <w:sz w:val="18"/>
          <w:szCs w:val="18"/>
        </w:rPr>
      </w:pPr>
      <w:r w:rsidRPr="009D1185">
        <w:rPr>
          <w:rFonts w:ascii="Times New Roman" w:hAnsi="Times New Roman" w:cs="Times New Roman"/>
          <w:b/>
          <w:sz w:val="18"/>
          <w:szCs w:val="18"/>
        </w:rPr>
        <w:t>в месте присоединения)</w:t>
      </w:r>
    </w:p>
    <w:p w:rsidR="0038490D" w:rsidRPr="009D1185" w:rsidRDefault="0038490D">
      <w:pPr>
        <w:pStyle w:val="ConsPlusNonformat"/>
        <w:jc w:val="both"/>
        <w:rPr>
          <w:sz w:val="18"/>
          <w:szCs w:val="18"/>
        </w:rPr>
      </w:pPr>
    </w:p>
    <w:p w:rsidR="0038490D" w:rsidRDefault="0038490D" w:rsidP="007835F2">
      <w:pPr>
        <w:pStyle w:val="ConsPlusNonformat"/>
        <w:jc w:val="both"/>
        <w:rPr>
          <w:rFonts w:ascii="Times New Roman" w:hAnsi="Times New Roman" w:cs="Times New Roman"/>
          <w:sz w:val="18"/>
          <w:szCs w:val="18"/>
        </w:rPr>
      </w:pPr>
      <w:r w:rsidRPr="009D1185">
        <w:rPr>
          <w:sz w:val="18"/>
          <w:szCs w:val="18"/>
        </w:rPr>
        <w:t xml:space="preserve">    </w:t>
      </w:r>
      <w:r w:rsidRPr="009D1185">
        <w:rPr>
          <w:rFonts w:ascii="Times New Roman" w:hAnsi="Times New Roman" w:cs="Times New Roman"/>
          <w:sz w:val="18"/>
          <w:szCs w:val="18"/>
        </w:rPr>
        <w:t xml:space="preserve">Режим установлен с </w:t>
      </w:r>
      <w:r w:rsidR="003F07DC">
        <w:rPr>
          <w:rFonts w:ascii="Times New Roman" w:hAnsi="Times New Roman" w:cs="Times New Roman"/>
          <w:sz w:val="18"/>
          <w:szCs w:val="18"/>
        </w:rPr>
        <w:t>01.01.202</w:t>
      </w:r>
      <w:r w:rsidR="002E1940">
        <w:rPr>
          <w:rFonts w:ascii="Times New Roman" w:hAnsi="Times New Roman" w:cs="Times New Roman"/>
          <w:sz w:val="18"/>
          <w:szCs w:val="18"/>
        </w:rPr>
        <w:t xml:space="preserve">4 </w:t>
      </w:r>
      <w:r w:rsidR="003F07DC">
        <w:rPr>
          <w:rFonts w:ascii="Times New Roman" w:hAnsi="Times New Roman" w:cs="Times New Roman"/>
          <w:sz w:val="18"/>
          <w:szCs w:val="18"/>
        </w:rPr>
        <w:t xml:space="preserve"> по 31.12.202</w:t>
      </w:r>
      <w:r w:rsidR="002E1940">
        <w:rPr>
          <w:rFonts w:ascii="Times New Roman" w:hAnsi="Times New Roman" w:cs="Times New Roman"/>
          <w:sz w:val="18"/>
          <w:szCs w:val="18"/>
        </w:rPr>
        <w:t>4</w:t>
      </w:r>
    </w:p>
    <w:p w:rsidR="007835F2" w:rsidRPr="009D1185" w:rsidRDefault="007835F2" w:rsidP="007835F2">
      <w:pPr>
        <w:pStyle w:val="ConsPlusNonformat"/>
        <w:jc w:val="both"/>
        <w:rPr>
          <w:rFonts w:ascii="Times New Roman" w:hAnsi="Times New Roman" w:cs="Times New Roman"/>
          <w:sz w:val="18"/>
          <w:szCs w:val="18"/>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14"/>
        <w:gridCol w:w="1701"/>
        <w:gridCol w:w="1843"/>
        <w:gridCol w:w="1559"/>
        <w:gridCol w:w="1984"/>
      </w:tblGrid>
      <w:tr w:rsidR="008D7F99" w:rsidRPr="009D1185" w:rsidTr="008D7F99">
        <w:tc>
          <w:tcPr>
            <w:tcW w:w="567" w:type="dxa"/>
          </w:tcPr>
          <w:p w:rsidR="008D7F99" w:rsidRPr="009D1185" w:rsidRDefault="008D7F99">
            <w:pPr>
              <w:pStyle w:val="ConsPlusNormal"/>
              <w:jc w:val="center"/>
              <w:rPr>
                <w:rFonts w:ascii="Times New Roman" w:hAnsi="Times New Roman" w:cs="Times New Roman"/>
                <w:sz w:val="18"/>
                <w:szCs w:val="18"/>
              </w:rPr>
            </w:pPr>
            <w:r w:rsidRPr="009D1185">
              <w:rPr>
                <w:rFonts w:ascii="Times New Roman" w:hAnsi="Times New Roman" w:cs="Times New Roman"/>
                <w:sz w:val="18"/>
                <w:szCs w:val="18"/>
              </w:rPr>
              <w:t>N п/п</w:t>
            </w:r>
          </w:p>
        </w:tc>
        <w:tc>
          <w:tcPr>
            <w:tcW w:w="2614" w:type="dxa"/>
          </w:tcPr>
          <w:p w:rsidR="008D7F99" w:rsidRPr="009D1185" w:rsidRDefault="008D7F99">
            <w:pPr>
              <w:pStyle w:val="ConsPlusNormal"/>
              <w:jc w:val="center"/>
              <w:rPr>
                <w:rFonts w:ascii="Times New Roman" w:hAnsi="Times New Roman" w:cs="Times New Roman"/>
                <w:sz w:val="18"/>
                <w:szCs w:val="18"/>
              </w:rPr>
            </w:pPr>
            <w:r w:rsidRPr="009D1185">
              <w:rPr>
                <w:rFonts w:ascii="Times New Roman" w:hAnsi="Times New Roman" w:cs="Times New Roman"/>
                <w:sz w:val="18"/>
                <w:szCs w:val="18"/>
              </w:rPr>
              <w:t>Наименование объекта</w:t>
            </w:r>
          </w:p>
        </w:tc>
        <w:tc>
          <w:tcPr>
            <w:tcW w:w="1701" w:type="dxa"/>
          </w:tcPr>
          <w:p w:rsidR="008D7F99" w:rsidRPr="009D1185" w:rsidRDefault="008D7F99">
            <w:pPr>
              <w:pStyle w:val="ConsPlusNormal"/>
              <w:jc w:val="center"/>
              <w:rPr>
                <w:rFonts w:ascii="Times New Roman" w:hAnsi="Times New Roman" w:cs="Times New Roman"/>
                <w:sz w:val="18"/>
                <w:szCs w:val="18"/>
              </w:rPr>
            </w:pPr>
            <w:r w:rsidRPr="009D1185">
              <w:rPr>
                <w:rFonts w:ascii="Times New Roman" w:hAnsi="Times New Roman" w:cs="Times New Roman"/>
                <w:sz w:val="18"/>
                <w:szCs w:val="18"/>
              </w:rPr>
              <w:t>Адрес</w:t>
            </w:r>
          </w:p>
        </w:tc>
        <w:tc>
          <w:tcPr>
            <w:tcW w:w="1843" w:type="dxa"/>
          </w:tcPr>
          <w:p w:rsidR="003619A5" w:rsidRPr="009D1185" w:rsidRDefault="008D7F99">
            <w:pPr>
              <w:pStyle w:val="ConsPlusNormal"/>
              <w:jc w:val="center"/>
              <w:rPr>
                <w:rFonts w:ascii="Times New Roman" w:hAnsi="Times New Roman" w:cs="Times New Roman"/>
                <w:sz w:val="18"/>
                <w:szCs w:val="18"/>
              </w:rPr>
            </w:pPr>
            <w:r w:rsidRPr="009D1185">
              <w:rPr>
                <w:rFonts w:ascii="Times New Roman" w:hAnsi="Times New Roman" w:cs="Times New Roman"/>
                <w:sz w:val="18"/>
                <w:szCs w:val="18"/>
              </w:rPr>
              <w:t>Гарантированный объем подачи холодной воды</w:t>
            </w:r>
            <w:r w:rsidR="003619A5" w:rsidRPr="009D1185">
              <w:rPr>
                <w:rFonts w:ascii="Times New Roman" w:hAnsi="Times New Roman" w:cs="Times New Roman"/>
                <w:sz w:val="18"/>
                <w:szCs w:val="18"/>
              </w:rPr>
              <w:t xml:space="preserve">, </w:t>
            </w:r>
          </w:p>
          <w:p w:rsidR="008D7F99" w:rsidRPr="009D1185" w:rsidRDefault="003619A5">
            <w:pPr>
              <w:pStyle w:val="ConsPlusNormal"/>
              <w:jc w:val="center"/>
              <w:rPr>
                <w:rFonts w:ascii="Times New Roman" w:hAnsi="Times New Roman" w:cs="Times New Roman"/>
                <w:sz w:val="18"/>
                <w:szCs w:val="18"/>
              </w:rPr>
            </w:pPr>
            <w:r w:rsidRPr="009D1185">
              <w:rPr>
                <w:rFonts w:ascii="Times New Roman" w:hAnsi="Times New Roman" w:cs="Times New Roman"/>
                <w:sz w:val="18"/>
                <w:szCs w:val="18"/>
              </w:rPr>
              <w:t>м3/мес.</w:t>
            </w:r>
          </w:p>
        </w:tc>
        <w:tc>
          <w:tcPr>
            <w:tcW w:w="1559" w:type="dxa"/>
          </w:tcPr>
          <w:p w:rsidR="008D7F99" w:rsidRPr="009D1185" w:rsidRDefault="008D7F99">
            <w:pPr>
              <w:pStyle w:val="ConsPlusNormal"/>
              <w:jc w:val="center"/>
              <w:rPr>
                <w:rFonts w:ascii="Times New Roman" w:hAnsi="Times New Roman" w:cs="Times New Roman"/>
                <w:sz w:val="18"/>
                <w:szCs w:val="18"/>
              </w:rPr>
            </w:pPr>
            <w:r w:rsidRPr="009D1185">
              <w:rPr>
                <w:rFonts w:ascii="Times New Roman" w:hAnsi="Times New Roman" w:cs="Times New Roman"/>
                <w:sz w:val="18"/>
                <w:szCs w:val="18"/>
              </w:rPr>
              <w:t>Гарантированный объем подачи холодной воды на нужды пожаротушения</w:t>
            </w:r>
          </w:p>
        </w:tc>
        <w:tc>
          <w:tcPr>
            <w:tcW w:w="1984" w:type="dxa"/>
          </w:tcPr>
          <w:p w:rsidR="008D7F99" w:rsidRPr="009D1185" w:rsidRDefault="008D7F99">
            <w:pPr>
              <w:pStyle w:val="ConsPlusNormal"/>
              <w:jc w:val="center"/>
              <w:rPr>
                <w:rFonts w:ascii="Times New Roman" w:hAnsi="Times New Roman" w:cs="Times New Roman"/>
                <w:sz w:val="18"/>
                <w:szCs w:val="18"/>
              </w:rPr>
            </w:pPr>
            <w:r w:rsidRPr="009D1185">
              <w:rPr>
                <w:rFonts w:ascii="Times New Roman" w:hAnsi="Times New Roman" w:cs="Times New Roman"/>
                <w:sz w:val="18"/>
                <w:szCs w:val="18"/>
              </w:rPr>
              <w:t>Гарантированный уровень давления холодной воды в централизованной системе водоснабжения в месте присоединения</w:t>
            </w:r>
          </w:p>
        </w:tc>
      </w:tr>
      <w:tr w:rsidR="008D7F99" w:rsidRPr="009D1185" w:rsidTr="008D7F99">
        <w:tc>
          <w:tcPr>
            <w:tcW w:w="567" w:type="dxa"/>
          </w:tcPr>
          <w:p w:rsidR="008D7F99" w:rsidRPr="009D1185" w:rsidRDefault="00527AD4">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2614" w:type="dxa"/>
          </w:tcPr>
          <w:p w:rsidR="008D7F99" w:rsidRPr="00527AD4" w:rsidRDefault="008D7F99" w:rsidP="000F6A59">
            <w:pPr>
              <w:widowControl w:val="0"/>
              <w:autoSpaceDE w:val="0"/>
              <w:spacing w:after="0" w:line="240" w:lineRule="auto"/>
              <w:jc w:val="both"/>
              <w:rPr>
                <w:rFonts w:ascii="Times New Roman" w:hAnsi="Times New Roman" w:cs="Times New Roman"/>
                <w:sz w:val="18"/>
                <w:szCs w:val="18"/>
              </w:rPr>
            </w:pPr>
          </w:p>
        </w:tc>
        <w:tc>
          <w:tcPr>
            <w:tcW w:w="1701" w:type="dxa"/>
          </w:tcPr>
          <w:p w:rsidR="000F6A59" w:rsidRPr="009D1185" w:rsidRDefault="000F6A59">
            <w:pPr>
              <w:pStyle w:val="ConsPlusNormal"/>
              <w:jc w:val="center"/>
              <w:rPr>
                <w:rFonts w:ascii="Times New Roman" w:hAnsi="Times New Roman" w:cs="Times New Roman"/>
                <w:sz w:val="18"/>
                <w:szCs w:val="18"/>
              </w:rPr>
            </w:pPr>
          </w:p>
        </w:tc>
        <w:tc>
          <w:tcPr>
            <w:tcW w:w="1843" w:type="dxa"/>
          </w:tcPr>
          <w:p w:rsidR="008D7F99" w:rsidRPr="009D1185" w:rsidRDefault="008D7F99" w:rsidP="003B1059">
            <w:pPr>
              <w:pStyle w:val="ConsPlusNormal"/>
              <w:jc w:val="center"/>
              <w:rPr>
                <w:rFonts w:ascii="Times New Roman" w:hAnsi="Times New Roman" w:cs="Times New Roman"/>
                <w:sz w:val="18"/>
                <w:szCs w:val="18"/>
              </w:rPr>
            </w:pPr>
          </w:p>
        </w:tc>
        <w:tc>
          <w:tcPr>
            <w:tcW w:w="1559" w:type="dxa"/>
          </w:tcPr>
          <w:p w:rsidR="008D7F99" w:rsidRPr="009D1185" w:rsidRDefault="008D7F99">
            <w:pPr>
              <w:pStyle w:val="ConsPlusNormal"/>
              <w:jc w:val="center"/>
              <w:rPr>
                <w:rFonts w:ascii="Times New Roman" w:hAnsi="Times New Roman" w:cs="Times New Roman"/>
                <w:sz w:val="18"/>
                <w:szCs w:val="18"/>
              </w:rPr>
            </w:pPr>
            <w:r w:rsidRPr="009D1185">
              <w:rPr>
                <w:rFonts w:ascii="Times New Roman" w:hAnsi="Times New Roman" w:cs="Times New Roman"/>
                <w:sz w:val="18"/>
                <w:szCs w:val="18"/>
              </w:rPr>
              <w:t>Без ограничения</w:t>
            </w:r>
          </w:p>
        </w:tc>
        <w:tc>
          <w:tcPr>
            <w:tcW w:w="1984" w:type="dxa"/>
          </w:tcPr>
          <w:p w:rsidR="008D7F99" w:rsidRPr="009D1185" w:rsidRDefault="008D7F99">
            <w:pPr>
              <w:pStyle w:val="ConsPlusNormal"/>
              <w:jc w:val="center"/>
              <w:rPr>
                <w:rFonts w:ascii="Times New Roman" w:hAnsi="Times New Roman" w:cs="Times New Roman"/>
                <w:sz w:val="18"/>
                <w:szCs w:val="18"/>
              </w:rPr>
            </w:pPr>
            <w:r w:rsidRPr="009D1185">
              <w:rPr>
                <w:rFonts w:ascii="Times New Roman" w:hAnsi="Times New Roman" w:cs="Times New Roman"/>
                <w:sz w:val="18"/>
                <w:szCs w:val="18"/>
              </w:rPr>
              <w:t>От 2-х атм.</w:t>
            </w:r>
          </w:p>
        </w:tc>
      </w:tr>
    </w:tbl>
    <w:p w:rsidR="003C764A" w:rsidRDefault="003C764A">
      <w:pPr>
        <w:pStyle w:val="ConsPlusNonformat"/>
        <w:jc w:val="both"/>
        <w:rPr>
          <w:rFonts w:ascii="Times New Roman" w:hAnsi="Times New Roman" w:cs="Times New Roman"/>
          <w:sz w:val="18"/>
          <w:szCs w:val="18"/>
        </w:rPr>
      </w:pPr>
    </w:p>
    <w:p w:rsidR="003C764A" w:rsidRDefault="003C764A">
      <w:pPr>
        <w:pStyle w:val="ConsPlusNonformat"/>
        <w:jc w:val="both"/>
        <w:rPr>
          <w:rFonts w:ascii="Times New Roman" w:hAnsi="Times New Roman" w:cs="Times New Roman"/>
          <w:sz w:val="18"/>
          <w:szCs w:val="18"/>
        </w:rPr>
      </w:pPr>
    </w:p>
    <w:p w:rsidR="0038490D" w:rsidRPr="009D1185" w:rsidRDefault="0038490D">
      <w:pPr>
        <w:pStyle w:val="ConsPlusNonformat"/>
        <w:jc w:val="both"/>
        <w:rPr>
          <w:rFonts w:ascii="Times New Roman" w:hAnsi="Times New Roman" w:cs="Times New Roman"/>
          <w:sz w:val="18"/>
          <w:szCs w:val="18"/>
        </w:rPr>
      </w:pPr>
      <w:r w:rsidRPr="009D1185">
        <w:rPr>
          <w:rFonts w:ascii="Times New Roman" w:hAnsi="Times New Roman" w:cs="Times New Roman"/>
          <w:sz w:val="18"/>
          <w:szCs w:val="18"/>
        </w:rPr>
        <w:t xml:space="preserve">Организация водопроводно-                                         </w:t>
      </w:r>
      <w:r w:rsidR="002C5517" w:rsidRPr="009D1185">
        <w:rPr>
          <w:rFonts w:ascii="Times New Roman" w:hAnsi="Times New Roman" w:cs="Times New Roman"/>
          <w:sz w:val="18"/>
          <w:szCs w:val="18"/>
        </w:rPr>
        <w:t xml:space="preserve">                                                               </w:t>
      </w:r>
      <w:r w:rsidRPr="009D1185">
        <w:rPr>
          <w:rFonts w:ascii="Times New Roman" w:hAnsi="Times New Roman" w:cs="Times New Roman"/>
          <w:sz w:val="18"/>
          <w:szCs w:val="18"/>
        </w:rPr>
        <w:t xml:space="preserve">  Абонент</w:t>
      </w:r>
    </w:p>
    <w:p w:rsidR="0038490D" w:rsidRPr="009D1185" w:rsidRDefault="0038490D">
      <w:pPr>
        <w:pStyle w:val="ConsPlusNonformat"/>
        <w:jc w:val="both"/>
        <w:rPr>
          <w:rFonts w:ascii="Times New Roman" w:hAnsi="Times New Roman" w:cs="Times New Roman"/>
          <w:sz w:val="18"/>
          <w:szCs w:val="18"/>
        </w:rPr>
      </w:pPr>
      <w:r w:rsidRPr="009D1185">
        <w:rPr>
          <w:rFonts w:ascii="Times New Roman" w:hAnsi="Times New Roman" w:cs="Times New Roman"/>
          <w:sz w:val="18"/>
          <w:szCs w:val="18"/>
        </w:rPr>
        <w:t>канализационного хозяйства</w:t>
      </w:r>
    </w:p>
    <w:p w:rsidR="000F6A59" w:rsidRPr="009D1185" w:rsidRDefault="000F6A59" w:rsidP="000F6A59">
      <w:pPr>
        <w:widowControl w:val="0"/>
        <w:autoSpaceDE w:val="0"/>
        <w:spacing w:after="0" w:line="240" w:lineRule="auto"/>
        <w:jc w:val="both"/>
        <w:rPr>
          <w:rFonts w:ascii="Times New Roman" w:hAnsi="Times New Roman" w:cs="Times New Roman"/>
          <w:sz w:val="18"/>
          <w:szCs w:val="18"/>
        </w:rPr>
      </w:pPr>
      <w:r w:rsidRPr="009D1185">
        <w:rPr>
          <w:rFonts w:ascii="Times New Roman" w:hAnsi="Times New Roman" w:cs="Times New Roman"/>
          <w:sz w:val="18"/>
          <w:szCs w:val="18"/>
        </w:rPr>
        <w:tab/>
      </w:r>
    </w:p>
    <w:p w:rsidR="0038490D" w:rsidRPr="009D1185" w:rsidRDefault="0038490D" w:rsidP="000F6A59">
      <w:pPr>
        <w:pStyle w:val="ConsPlusNonformat"/>
        <w:tabs>
          <w:tab w:val="left" w:pos="7335"/>
        </w:tabs>
        <w:jc w:val="both"/>
        <w:rPr>
          <w:rFonts w:ascii="Times New Roman" w:hAnsi="Times New Roman" w:cs="Times New Roman"/>
          <w:sz w:val="18"/>
          <w:szCs w:val="18"/>
        </w:rPr>
      </w:pPr>
    </w:p>
    <w:p w:rsidR="00B823C9" w:rsidRPr="009D1185" w:rsidRDefault="00B823C9" w:rsidP="00B823C9">
      <w:pPr>
        <w:widowControl w:val="0"/>
        <w:autoSpaceDE w:val="0"/>
        <w:spacing w:after="0" w:line="240" w:lineRule="auto"/>
        <w:jc w:val="both"/>
        <w:rPr>
          <w:rFonts w:ascii="Times New Roman" w:hAnsi="Times New Roman" w:cs="Times New Roman"/>
          <w:bCs/>
          <w:color w:val="000000"/>
          <w:kern w:val="1"/>
          <w:sz w:val="18"/>
          <w:szCs w:val="18"/>
        </w:rPr>
      </w:pPr>
    </w:p>
    <w:tbl>
      <w:tblPr>
        <w:tblpPr w:leftFromText="180" w:rightFromText="180" w:vertAnchor="text" w:tblpY="1"/>
        <w:tblOverlap w:val="never"/>
        <w:tblW w:w="4219" w:type="dxa"/>
        <w:tblLayout w:type="fixed"/>
        <w:tblLook w:val="0000" w:firstRow="0" w:lastRow="0" w:firstColumn="0" w:lastColumn="0" w:noHBand="0" w:noVBand="0"/>
      </w:tblPr>
      <w:tblGrid>
        <w:gridCol w:w="4219"/>
      </w:tblGrid>
      <w:tr w:rsidR="00B823C9" w:rsidRPr="009D1185" w:rsidTr="000F6A59">
        <w:trPr>
          <w:trHeight w:val="44"/>
        </w:trPr>
        <w:tc>
          <w:tcPr>
            <w:tcW w:w="4219" w:type="dxa"/>
          </w:tcPr>
          <w:tbl>
            <w:tblPr>
              <w:tblW w:w="4219" w:type="dxa"/>
              <w:tblLayout w:type="fixed"/>
              <w:tblLook w:val="0000" w:firstRow="0" w:lastRow="0" w:firstColumn="0" w:lastColumn="0" w:noHBand="0" w:noVBand="0"/>
            </w:tblPr>
            <w:tblGrid>
              <w:gridCol w:w="4219"/>
            </w:tblGrid>
            <w:tr w:rsidR="00B823C9" w:rsidRPr="009D1185" w:rsidTr="00B60A45">
              <w:trPr>
                <w:trHeight w:val="2585"/>
              </w:trPr>
              <w:tc>
                <w:tcPr>
                  <w:tcW w:w="4219" w:type="dxa"/>
                  <w:tcBorders>
                    <w:top w:val="nil"/>
                    <w:left w:val="nil"/>
                    <w:bottom w:val="nil"/>
                    <w:right w:val="nil"/>
                  </w:tcBorders>
                </w:tcPr>
                <w:tbl>
                  <w:tblPr>
                    <w:tblW w:w="4219" w:type="dxa"/>
                    <w:tblLayout w:type="fixed"/>
                    <w:tblLook w:val="0000" w:firstRow="0" w:lastRow="0" w:firstColumn="0" w:lastColumn="0" w:noHBand="0" w:noVBand="0"/>
                  </w:tblPr>
                  <w:tblGrid>
                    <w:gridCol w:w="4219"/>
                  </w:tblGrid>
                  <w:tr w:rsidR="00B823C9" w:rsidRPr="009D1185" w:rsidTr="00B60A45">
                    <w:trPr>
                      <w:trHeight w:val="44"/>
                    </w:trPr>
                    <w:tc>
                      <w:tcPr>
                        <w:tcW w:w="4219" w:type="dxa"/>
                      </w:tcPr>
                      <w:p w:rsidR="00D9370F" w:rsidRPr="00FD65B1" w:rsidRDefault="00D9370F" w:rsidP="00D9370F">
                        <w:pPr>
                          <w:framePr w:hSpace="180" w:wrap="around" w:vAnchor="text" w:hAnchor="text" w:y="1"/>
                          <w:widowControl w:val="0"/>
                          <w:autoSpaceDE w:val="0"/>
                          <w:spacing w:after="0" w:line="240" w:lineRule="auto"/>
                          <w:suppressOverlap/>
                          <w:jc w:val="both"/>
                          <w:rPr>
                            <w:rFonts w:ascii="Times New Roman" w:hAnsi="Times New Roman" w:cs="Times New Roman"/>
                            <w:color w:val="000000"/>
                            <w:sz w:val="18"/>
                            <w:szCs w:val="18"/>
                          </w:rPr>
                        </w:pPr>
                        <w:r>
                          <w:rPr>
                            <w:rFonts w:ascii="Times New Roman" w:hAnsi="Times New Roman" w:cs="Times New Roman"/>
                            <w:color w:val="000000"/>
                            <w:sz w:val="18"/>
                            <w:szCs w:val="18"/>
                          </w:rPr>
                          <w:t>Коммерческий директор</w:t>
                        </w:r>
                      </w:p>
                      <w:p w:rsidR="00D9370F" w:rsidRPr="00FD65B1" w:rsidRDefault="00D9370F" w:rsidP="00D9370F">
                        <w:pPr>
                          <w:framePr w:hSpace="180" w:wrap="around" w:vAnchor="text" w:hAnchor="text" w:y="1"/>
                          <w:widowControl w:val="0"/>
                          <w:autoSpaceDE w:val="0"/>
                          <w:spacing w:after="0" w:line="240" w:lineRule="auto"/>
                          <w:suppressOverlap/>
                          <w:jc w:val="both"/>
                          <w:rPr>
                            <w:rFonts w:ascii="Times New Roman" w:hAnsi="Times New Roman" w:cs="Times New Roman"/>
                            <w:color w:val="000000"/>
                            <w:sz w:val="18"/>
                            <w:szCs w:val="18"/>
                          </w:rPr>
                        </w:pPr>
                        <w:r w:rsidRPr="00FD65B1">
                          <w:rPr>
                            <w:rFonts w:ascii="Times New Roman" w:hAnsi="Times New Roman" w:cs="Times New Roman"/>
                            <w:color w:val="000000"/>
                            <w:sz w:val="18"/>
                            <w:szCs w:val="18"/>
                          </w:rPr>
                          <w:t xml:space="preserve">СМУП «Горводоканал» </w:t>
                        </w:r>
                      </w:p>
                      <w:p w:rsidR="00D9370F" w:rsidRPr="00FD65B1" w:rsidRDefault="00D9370F" w:rsidP="00D9370F">
                        <w:pPr>
                          <w:framePr w:hSpace="180" w:wrap="around" w:vAnchor="text" w:hAnchor="text" w:y="1"/>
                          <w:widowControl w:val="0"/>
                          <w:autoSpaceDE w:val="0"/>
                          <w:spacing w:after="0" w:line="240" w:lineRule="auto"/>
                          <w:suppressOverlap/>
                          <w:jc w:val="both"/>
                          <w:rPr>
                            <w:rFonts w:ascii="Times New Roman" w:hAnsi="Times New Roman" w:cs="Times New Roman"/>
                            <w:color w:val="000000"/>
                            <w:sz w:val="18"/>
                            <w:szCs w:val="18"/>
                          </w:rPr>
                        </w:pPr>
                      </w:p>
                      <w:p w:rsidR="00D9370F" w:rsidRPr="00FD65B1" w:rsidRDefault="00D9370F" w:rsidP="00D9370F">
                        <w:pPr>
                          <w:framePr w:hSpace="180" w:wrap="around" w:vAnchor="text" w:hAnchor="text" w:y="1"/>
                          <w:widowControl w:val="0"/>
                          <w:autoSpaceDE w:val="0"/>
                          <w:spacing w:after="0" w:line="240" w:lineRule="auto"/>
                          <w:suppressOverlap/>
                          <w:jc w:val="both"/>
                          <w:rPr>
                            <w:rFonts w:ascii="Times New Roman" w:hAnsi="Times New Roman" w:cs="Times New Roman"/>
                            <w:bCs/>
                            <w:color w:val="000000"/>
                            <w:kern w:val="2"/>
                            <w:sz w:val="18"/>
                            <w:szCs w:val="18"/>
                          </w:rPr>
                        </w:pPr>
                        <w:r w:rsidRPr="00FD65B1">
                          <w:rPr>
                            <w:rFonts w:ascii="Times New Roman" w:hAnsi="Times New Roman" w:cs="Times New Roman"/>
                            <w:bCs/>
                            <w:color w:val="000000"/>
                            <w:kern w:val="2"/>
                            <w:sz w:val="18"/>
                            <w:szCs w:val="18"/>
                          </w:rPr>
                          <w:t>_________________/</w:t>
                        </w:r>
                        <w:r>
                          <w:rPr>
                            <w:rFonts w:ascii="Times New Roman" w:hAnsi="Times New Roman" w:cs="Times New Roman"/>
                            <w:bCs/>
                            <w:color w:val="000000"/>
                            <w:kern w:val="2"/>
                            <w:sz w:val="18"/>
                            <w:szCs w:val="18"/>
                          </w:rPr>
                          <w:t>Н.Н.Минаева</w:t>
                        </w:r>
                        <w:r w:rsidRPr="00FD65B1">
                          <w:rPr>
                            <w:rFonts w:ascii="Times New Roman" w:hAnsi="Times New Roman" w:cs="Times New Roman"/>
                            <w:bCs/>
                            <w:color w:val="000000"/>
                            <w:kern w:val="2"/>
                            <w:sz w:val="18"/>
                            <w:szCs w:val="18"/>
                          </w:rPr>
                          <w:t>/</w:t>
                        </w:r>
                      </w:p>
                      <w:p w:rsidR="00D9370F" w:rsidRPr="00FD65B1" w:rsidRDefault="00D9370F" w:rsidP="00D9370F">
                        <w:pPr>
                          <w:framePr w:hSpace="180" w:wrap="around" w:vAnchor="text" w:hAnchor="text" w:y="1"/>
                          <w:widowControl w:val="0"/>
                          <w:autoSpaceDE w:val="0"/>
                          <w:spacing w:after="0" w:line="240" w:lineRule="auto"/>
                          <w:suppressOverlap/>
                          <w:jc w:val="both"/>
                          <w:rPr>
                            <w:rFonts w:ascii="Times New Roman" w:hAnsi="Times New Roman" w:cs="Times New Roman"/>
                            <w:bCs/>
                            <w:color w:val="000000"/>
                            <w:kern w:val="2"/>
                            <w:sz w:val="18"/>
                            <w:szCs w:val="18"/>
                          </w:rPr>
                        </w:pPr>
                        <w:r w:rsidRPr="00FD65B1">
                          <w:rPr>
                            <w:rFonts w:ascii="Times New Roman" w:hAnsi="Times New Roman" w:cs="Times New Roman"/>
                            <w:bCs/>
                            <w:color w:val="000000"/>
                            <w:kern w:val="2"/>
                            <w:sz w:val="18"/>
                            <w:szCs w:val="18"/>
                          </w:rPr>
                          <w:t xml:space="preserve">                   М.П.</w:t>
                        </w:r>
                      </w:p>
                      <w:p w:rsidR="00D9370F" w:rsidRPr="00FD65B1" w:rsidRDefault="00D9370F" w:rsidP="00D9370F">
                        <w:pPr>
                          <w:pStyle w:val="ConsPlusNormal"/>
                          <w:framePr w:hSpace="180" w:wrap="around" w:vAnchor="text" w:hAnchor="text" w:y="1"/>
                          <w:suppressOverlap/>
                          <w:jc w:val="both"/>
                          <w:outlineLvl w:val="1"/>
                          <w:rPr>
                            <w:rFonts w:ascii="Times New Roman" w:hAnsi="Times New Roman" w:cs="Times New Roman"/>
                            <w:sz w:val="18"/>
                            <w:szCs w:val="18"/>
                          </w:rPr>
                        </w:pPr>
                        <w:r>
                          <w:rPr>
                            <w:rFonts w:ascii="Times New Roman" w:hAnsi="Times New Roman" w:cs="Times New Roman"/>
                            <w:bCs/>
                            <w:color w:val="000000"/>
                            <w:kern w:val="2"/>
                            <w:sz w:val="18"/>
                            <w:szCs w:val="18"/>
                          </w:rPr>
                          <w:t xml:space="preserve"> </w:t>
                        </w:r>
                      </w:p>
                      <w:p w:rsidR="00D9370F" w:rsidRPr="00772235" w:rsidRDefault="00D9370F" w:rsidP="00D9370F">
                        <w:pPr>
                          <w:framePr w:hSpace="180" w:wrap="around" w:vAnchor="text" w:hAnchor="text" w:y="1"/>
                          <w:widowControl w:val="0"/>
                          <w:autoSpaceDE w:val="0"/>
                          <w:spacing w:after="0" w:line="240" w:lineRule="auto"/>
                          <w:suppressOverlap/>
                          <w:jc w:val="both"/>
                          <w:rPr>
                            <w:rFonts w:ascii="Times New Roman" w:hAnsi="Times New Roman" w:cs="Times New Roman"/>
                            <w:bCs/>
                            <w:color w:val="000000"/>
                            <w:kern w:val="1"/>
                            <w:sz w:val="18"/>
                            <w:szCs w:val="18"/>
                          </w:rPr>
                        </w:pPr>
                      </w:p>
                      <w:p w:rsidR="00B823C9" w:rsidRPr="009D1185" w:rsidRDefault="00B823C9" w:rsidP="000F6A59">
                        <w:pPr>
                          <w:framePr w:hSpace="180" w:wrap="around" w:vAnchor="text" w:hAnchor="text" w:y="1"/>
                          <w:widowControl w:val="0"/>
                          <w:autoSpaceDE w:val="0"/>
                          <w:spacing w:after="0" w:line="240" w:lineRule="auto"/>
                          <w:suppressOverlap/>
                          <w:jc w:val="both"/>
                          <w:rPr>
                            <w:rFonts w:ascii="Times New Roman" w:hAnsi="Times New Roman" w:cs="Times New Roman"/>
                            <w:bCs/>
                            <w:color w:val="000000"/>
                            <w:kern w:val="1"/>
                            <w:sz w:val="18"/>
                            <w:szCs w:val="18"/>
                          </w:rPr>
                        </w:pPr>
                      </w:p>
                    </w:tc>
                  </w:tr>
                </w:tbl>
                <w:p w:rsidR="00B823C9" w:rsidRPr="009D1185" w:rsidRDefault="00B823C9" w:rsidP="000F6A59">
                  <w:pPr>
                    <w:framePr w:hSpace="180" w:wrap="around" w:vAnchor="text" w:hAnchor="text" w:y="1"/>
                    <w:widowControl w:val="0"/>
                    <w:autoSpaceDE w:val="0"/>
                    <w:spacing w:after="0" w:line="240" w:lineRule="auto"/>
                    <w:suppressOverlap/>
                    <w:jc w:val="both"/>
                    <w:rPr>
                      <w:rFonts w:ascii="Times New Roman" w:hAnsi="Times New Roman" w:cs="Times New Roman"/>
                      <w:bCs/>
                      <w:kern w:val="1"/>
                      <w:sz w:val="18"/>
                      <w:szCs w:val="18"/>
                    </w:rPr>
                  </w:pPr>
                </w:p>
              </w:tc>
            </w:tr>
          </w:tbl>
          <w:p w:rsidR="00B823C9" w:rsidRPr="009D1185" w:rsidRDefault="00B823C9" w:rsidP="000F6A59">
            <w:pPr>
              <w:widowControl w:val="0"/>
              <w:autoSpaceDE w:val="0"/>
              <w:spacing w:after="0" w:line="240" w:lineRule="auto"/>
              <w:jc w:val="both"/>
              <w:rPr>
                <w:rFonts w:ascii="Times New Roman" w:hAnsi="Times New Roman" w:cs="Times New Roman"/>
                <w:bCs/>
                <w:color w:val="000000"/>
                <w:kern w:val="1"/>
                <w:sz w:val="18"/>
                <w:szCs w:val="18"/>
              </w:rPr>
            </w:pPr>
          </w:p>
        </w:tc>
      </w:tr>
    </w:tbl>
    <w:p w:rsidR="002C5517" w:rsidRPr="009D1185" w:rsidRDefault="002C5517">
      <w:pPr>
        <w:pStyle w:val="ConsPlusNonformat"/>
        <w:jc w:val="both"/>
        <w:rPr>
          <w:rFonts w:ascii="Times New Roman" w:hAnsi="Times New Roman" w:cs="Times New Roman"/>
          <w:sz w:val="18"/>
          <w:szCs w:val="18"/>
        </w:rPr>
      </w:pPr>
    </w:p>
    <w:p w:rsidR="002C5517" w:rsidRPr="009D1185" w:rsidRDefault="002C5517">
      <w:pPr>
        <w:pStyle w:val="ConsPlusNonformat"/>
        <w:jc w:val="both"/>
        <w:rPr>
          <w:rFonts w:ascii="Times New Roman" w:hAnsi="Times New Roman" w:cs="Times New Roman"/>
          <w:sz w:val="18"/>
          <w:szCs w:val="18"/>
        </w:rPr>
      </w:pPr>
    </w:p>
    <w:p w:rsidR="002C5517" w:rsidRPr="009D1185" w:rsidRDefault="002C5517">
      <w:pPr>
        <w:pStyle w:val="ConsPlusNonformat"/>
        <w:jc w:val="both"/>
        <w:rPr>
          <w:rFonts w:ascii="Times New Roman" w:hAnsi="Times New Roman" w:cs="Times New Roman"/>
          <w:sz w:val="18"/>
          <w:szCs w:val="18"/>
        </w:rPr>
      </w:pPr>
    </w:p>
    <w:p w:rsidR="002C5517" w:rsidRPr="009D1185" w:rsidRDefault="002C5517">
      <w:pPr>
        <w:pStyle w:val="ConsPlusNonformat"/>
        <w:jc w:val="both"/>
        <w:rPr>
          <w:rFonts w:ascii="Times New Roman" w:hAnsi="Times New Roman" w:cs="Times New Roman"/>
          <w:sz w:val="18"/>
          <w:szCs w:val="18"/>
        </w:rPr>
      </w:pPr>
    </w:p>
    <w:p w:rsidR="002C5517" w:rsidRPr="009D1185" w:rsidRDefault="002C5517">
      <w:pPr>
        <w:pStyle w:val="ConsPlusNonformat"/>
        <w:jc w:val="both"/>
        <w:rPr>
          <w:rFonts w:ascii="Times New Roman" w:hAnsi="Times New Roman" w:cs="Times New Roman"/>
          <w:sz w:val="18"/>
          <w:szCs w:val="18"/>
        </w:rPr>
      </w:pPr>
    </w:p>
    <w:p w:rsidR="002C5517" w:rsidRPr="009D1185" w:rsidRDefault="002C5517">
      <w:pPr>
        <w:pStyle w:val="ConsPlusNonformat"/>
        <w:jc w:val="both"/>
        <w:rPr>
          <w:rFonts w:ascii="Times New Roman" w:hAnsi="Times New Roman" w:cs="Times New Roman"/>
          <w:sz w:val="18"/>
          <w:szCs w:val="18"/>
        </w:rPr>
      </w:pPr>
    </w:p>
    <w:p w:rsidR="002C5517" w:rsidRPr="009D1185" w:rsidRDefault="002C5517">
      <w:pPr>
        <w:pStyle w:val="ConsPlusNonformat"/>
        <w:jc w:val="both"/>
        <w:rPr>
          <w:rFonts w:ascii="Times New Roman" w:hAnsi="Times New Roman" w:cs="Times New Roman"/>
          <w:sz w:val="18"/>
          <w:szCs w:val="18"/>
        </w:rPr>
      </w:pPr>
    </w:p>
    <w:p w:rsidR="002C5517" w:rsidRPr="009D1185" w:rsidRDefault="002C5517">
      <w:pPr>
        <w:pStyle w:val="ConsPlusNonformat"/>
        <w:jc w:val="both"/>
        <w:rPr>
          <w:rFonts w:ascii="Times New Roman" w:hAnsi="Times New Roman" w:cs="Times New Roman"/>
          <w:sz w:val="18"/>
          <w:szCs w:val="18"/>
        </w:rPr>
      </w:pPr>
    </w:p>
    <w:p w:rsidR="002C5517" w:rsidRPr="009D1185" w:rsidRDefault="002C5517">
      <w:pPr>
        <w:pStyle w:val="ConsPlusNonformat"/>
        <w:jc w:val="both"/>
        <w:rPr>
          <w:rFonts w:ascii="Times New Roman" w:hAnsi="Times New Roman" w:cs="Times New Roman"/>
          <w:sz w:val="18"/>
          <w:szCs w:val="18"/>
        </w:rPr>
      </w:pPr>
    </w:p>
    <w:p w:rsidR="002C5517" w:rsidRPr="009D1185" w:rsidRDefault="002C5517">
      <w:pPr>
        <w:pStyle w:val="ConsPlusNonformat"/>
        <w:jc w:val="both"/>
        <w:rPr>
          <w:rFonts w:ascii="Times New Roman" w:hAnsi="Times New Roman" w:cs="Times New Roman"/>
          <w:sz w:val="18"/>
          <w:szCs w:val="18"/>
        </w:rPr>
      </w:pPr>
    </w:p>
    <w:p w:rsidR="002C5517" w:rsidRPr="009D1185" w:rsidRDefault="002C5517">
      <w:pPr>
        <w:pStyle w:val="ConsPlusNonformat"/>
        <w:jc w:val="both"/>
        <w:rPr>
          <w:rFonts w:ascii="Times New Roman" w:hAnsi="Times New Roman" w:cs="Times New Roman"/>
          <w:sz w:val="18"/>
          <w:szCs w:val="18"/>
        </w:rPr>
      </w:pPr>
    </w:p>
    <w:p w:rsidR="002C5517" w:rsidRPr="009D1185" w:rsidRDefault="002C5517">
      <w:pPr>
        <w:pStyle w:val="ConsPlusNonformat"/>
        <w:jc w:val="both"/>
        <w:rPr>
          <w:rFonts w:ascii="Times New Roman" w:hAnsi="Times New Roman" w:cs="Times New Roman"/>
          <w:sz w:val="18"/>
          <w:szCs w:val="18"/>
        </w:rPr>
      </w:pPr>
    </w:p>
    <w:p w:rsidR="002C5517" w:rsidRPr="009D1185" w:rsidRDefault="002C5517">
      <w:pPr>
        <w:pStyle w:val="ConsPlusNonformat"/>
        <w:jc w:val="both"/>
        <w:rPr>
          <w:rFonts w:ascii="Times New Roman" w:hAnsi="Times New Roman" w:cs="Times New Roman"/>
          <w:sz w:val="18"/>
          <w:szCs w:val="18"/>
        </w:rPr>
      </w:pPr>
    </w:p>
    <w:p w:rsidR="002C5517" w:rsidRPr="009D1185" w:rsidRDefault="002C5517">
      <w:pPr>
        <w:pStyle w:val="ConsPlusNonformat"/>
        <w:jc w:val="both"/>
        <w:rPr>
          <w:rFonts w:ascii="Times New Roman" w:hAnsi="Times New Roman" w:cs="Times New Roman"/>
          <w:sz w:val="18"/>
          <w:szCs w:val="18"/>
        </w:rPr>
      </w:pPr>
    </w:p>
    <w:p w:rsidR="002C5517" w:rsidRPr="009D1185" w:rsidRDefault="002C5517">
      <w:pPr>
        <w:pStyle w:val="ConsPlusNonformat"/>
        <w:jc w:val="both"/>
        <w:rPr>
          <w:rFonts w:ascii="Times New Roman" w:hAnsi="Times New Roman" w:cs="Times New Roman"/>
          <w:sz w:val="18"/>
          <w:szCs w:val="18"/>
        </w:rPr>
      </w:pPr>
    </w:p>
    <w:p w:rsidR="002C5517" w:rsidRPr="009D1185" w:rsidRDefault="002C5517">
      <w:pPr>
        <w:pStyle w:val="ConsPlusNonformat"/>
        <w:jc w:val="both"/>
        <w:rPr>
          <w:rFonts w:ascii="Times New Roman" w:hAnsi="Times New Roman" w:cs="Times New Roman"/>
          <w:sz w:val="18"/>
          <w:szCs w:val="18"/>
        </w:rPr>
      </w:pPr>
    </w:p>
    <w:p w:rsidR="002C5517" w:rsidRDefault="002C5517">
      <w:pPr>
        <w:pStyle w:val="ConsPlusNonformat"/>
        <w:jc w:val="both"/>
        <w:rPr>
          <w:rFonts w:ascii="Times New Roman" w:hAnsi="Times New Roman" w:cs="Times New Roman"/>
          <w:sz w:val="18"/>
          <w:szCs w:val="18"/>
        </w:rPr>
      </w:pPr>
    </w:p>
    <w:p w:rsidR="00AB1EC3" w:rsidRDefault="00AB1EC3">
      <w:pPr>
        <w:pStyle w:val="ConsPlusNonformat"/>
        <w:jc w:val="both"/>
        <w:rPr>
          <w:rFonts w:ascii="Times New Roman" w:hAnsi="Times New Roman" w:cs="Times New Roman"/>
          <w:sz w:val="18"/>
          <w:szCs w:val="18"/>
        </w:rPr>
      </w:pPr>
    </w:p>
    <w:p w:rsidR="00AB1EC3" w:rsidRDefault="00AB1EC3">
      <w:pPr>
        <w:pStyle w:val="ConsPlusNonformat"/>
        <w:jc w:val="both"/>
        <w:rPr>
          <w:rFonts w:ascii="Times New Roman" w:hAnsi="Times New Roman" w:cs="Times New Roman"/>
          <w:sz w:val="18"/>
          <w:szCs w:val="18"/>
        </w:rPr>
      </w:pPr>
    </w:p>
    <w:p w:rsidR="00AB1EC3" w:rsidRDefault="00AB1EC3">
      <w:pPr>
        <w:pStyle w:val="ConsPlusNonformat"/>
        <w:jc w:val="both"/>
        <w:rPr>
          <w:rFonts w:ascii="Times New Roman" w:hAnsi="Times New Roman" w:cs="Times New Roman"/>
          <w:sz w:val="18"/>
          <w:szCs w:val="18"/>
        </w:rPr>
      </w:pPr>
    </w:p>
    <w:p w:rsidR="00564B4F" w:rsidRDefault="00564B4F">
      <w:pPr>
        <w:pStyle w:val="ConsPlusNonformat"/>
        <w:jc w:val="both"/>
        <w:rPr>
          <w:rFonts w:ascii="Times New Roman" w:hAnsi="Times New Roman" w:cs="Times New Roman"/>
          <w:sz w:val="18"/>
          <w:szCs w:val="18"/>
        </w:rPr>
      </w:pPr>
    </w:p>
    <w:p w:rsidR="00564B4F" w:rsidRDefault="00564B4F">
      <w:pPr>
        <w:pStyle w:val="ConsPlusNonformat"/>
        <w:jc w:val="both"/>
        <w:rPr>
          <w:rFonts w:ascii="Times New Roman" w:hAnsi="Times New Roman" w:cs="Times New Roman"/>
          <w:sz w:val="18"/>
          <w:szCs w:val="18"/>
        </w:rPr>
      </w:pPr>
    </w:p>
    <w:p w:rsidR="00564B4F" w:rsidRDefault="00564B4F">
      <w:pPr>
        <w:pStyle w:val="ConsPlusNonformat"/>
        <w:jc w:val="both"/>
        <w:rPr>
          <w:rFonts w:ascii="Times New Roman" w:hAnsi="Times New Roman" w:cs="Times New Roman"/>
          <w:sz w:val="18"/>
          <w:szCs w:val="18"/>
        </w:rPr>
      </w:pPr>
    </w:p>
    <w:p w:rsidR="00564B4F" w:rsidRDefault="00564B4F">
      <w:pPr>
        <w:pStyle w:val="ConsPlusNonformat"/>
        <w:jc w:val="both"/>
        <w:rPr>
          <w:rFonts w:ascii="Times New Roman" w:hAnsi="Times New Roman" w:cs="Times New Roman"/>
          <w:sz w:val="18"/>
          <w:szCs w:val="18"/>
        </w:rPr>
      </w:pPr>
    </w:p>
    <w:p w:rsidR="003C764A" w:rsidRDefault="003C764A">
      <w:pPr>
        <w:pStyle w:val="ConsPlusNonformat"/>
        <w:jc w:val="both"/>
        <w:rPr>
          <w:rFonts w:ascii="Times New Roman" w:hAnsi="Times New Roman" w:cs="Times New Roman"/>
          <w:sz w:val="18"/>
          <w:szCs w:val="18"/>
        </w:rPr>
      </w:pPr>
    </w:p>
    <w:p w:rsidR="003C764A" w:rsidRDefault="003C764A">
      <w:pPr>
        <w:pStyle w:val="ConsPlusNonformat"/>
        <w:jc w:val="both"/>
        <w:rPr>
          <w:rFonts w:ascii="Times New Roman" w:hAnsi="Times New Roman" w:cs="Times New Roman"/>
          <w:sz w:val="18"/>
          <w:szCs w:val="18"/>
        </w:rPr>
      </w:pPr>
    </w:p>
    <w:p w:rsidR="003C764A" w:rsidRDefault="003C764A">
      <w:pPr>
        <w:pStyle w:val="ConsPlusNonformat"/>
        <w:jc w:val="both"/>
        <w:rPr>
          <w:rFonts w:ascii="Times New Roman" w:hAnsi="Times New Roman" w:cs="Times New Roman"/>
          <w:sz w:val="18"/>
          <w:szCs w:val="18"/>
        </w:rPr>
      </w:pPr>
    </w:p>
    <w:p w:rsidR="003C764A" w:rsidRDefault="003C764A">
      <w:pPr>
        <w:pStyle w:val="ConsPlusNonformat"/>
        <w:jc w:val="both"/>
        <w:rPr>
          <w:rFonts w:ascii="Times New Roman" w:hAnsi="Times New Roman" w:cs="Times New Roman"/>
          <w:sz w:val="18"/>
          <w:szCs w:val="18"/>
        </w:rPr>
      </w:pPr>
    </w:p>
    <w:p w:rsidR="003C764A" w:rsidRDefault="003C764A">
      <w:pPr>
        <w:pStyle w:val="ConsPlusNonformat"/>
        <w:jc w:val="both"/>
        <w:rPr>
          <w:rFonts w:ascii="Times New Roman" w:hAnsi="Times New Roman" w:cs="Times New Roman"/>
          <w:sz w:val="18"/>
          <w:szCs w:val="18"/>
        </w:rPr>
      </w:pPr>
    </w:p>
    <w:p w:rsidR="003C764A" w:rsidRDefault="003C764A">
      <w:pPr>
        <w:pStyle w:val="ConsPlusNonformat"/>
        <w:jc w:val="both"/>
        <w:rPr>
          <w:rFonts w:ascii="Times New Roman" w:hAnsi="Times New Roman" w:cs="Times New Roman"/>
          <w:sz w:val="18"/>
          <w:szCs w:val="18"/>
        </w:rPr>
      </w:pPr>
    </w:p>
    <w:p w:rsidR="003C764A" w:rsidRDefault="003C764A">
      <w:pPr>
        <w:pStyle w:val="ConsPlusNonformat"/>
        <w:jc w:val="both"/>
        <w:rPr>
          <w:rFonts w:ascii="Times New Roman" w:hAnsi="Times New Roman" w:cs="Times New Roman"/>
          <w:sz w:val="18"/>
          <w:szCs w:val="18"/>
        </w:rPr>
      </w:pPr>
    </w:p>
    <w:p w:rsidR="003C764A" w:rsidRDefault="003C764A">
      <w:pPr>
        <w:pStyle w:val="ConsPlusNonformat"/>
        <w:jc w:val="both"/>
        <w:rPr>
          <w:rFonts w:ascii="Times New Roman" w:hAnsi="Times New Roman" w:cs="Times New Roman"/>
          <w:sz w:val="18"/>
          <w:szCs w:val="18"/>
        </w:rPr>
      </w:pPr>
    </w:p>
    <w:p w:rsidR="003C764A" w:rsidRDefault="003C764A">
      <w:pPr>
        <w:pStyle w:val="ConsPlusNonformat"/>
        <w:jc w:val="both"/>
        <w:rPr>
          <w:rFonts w:ascii="Times New Roman" w:hAnsi="Times New Roman" w:cs="Times New Roman"/>
          <w:sz w:val="18"/>
          <w:szCs w:val="18"/>
        </w:rPr>
      </w:pPr>
    </w:p>
    <w:p w:rsidR="003C764A" w:rsidRDefault="003C764A">
      <w:pPr>
        <w:pStyle w:val="ConsPlusNonformat"/>
        <w:jc w:val="both"/>
        <w:rPr>
          <w:rFonts w:ascii="Times New Roman" w:hAnsi="Times New Roman" w:cs="Times New Roman"/>
          <w:sz w:val="18"/>
          <w:szCs w:val="18"/>
        </w:rPr>
      </w:pPr>
    </w:p>
    <w:p w:rsidR="003C764A" w:rsidRDefault="003C764A">
      <w:pPr>
        <w:pStyle w:val="ConsPlusNonformat"/>
        <w:jc w:val="both"/>
        <w:rPr>
          <w:rFonts w:ascii="Times New Roman" w:hAnsi="Times New Roman" w:cs="Times New Roman"/>
          <w:sz w:val="18"/>
          <w:szCs w:val="18"/>
        </w:rPr>
      </w:pPr>
    </w:p>
    <w:p w:rsidR="003C764A" w:rsidRDefault="003C764A">
      <w:pPr>
        <w:pStyle w:val="ConsPlusNonformat"/>
        <w:jc w:val="both"/>
        <w:rPr>
          <w:rFonts w:ascii="Times New Roman" w:hAnsi="Times New Roman" w:cs="Times New Roman"/>
          <w:sz w:val="18"/>
          <w:szCs w:val="18"/>
        </w:rPr>
      </w:pPr>
    </w:p>
    <w:p w:rsidR="003C764A" w:rsidRDefault="003C764A">
      <w:pPr>
        <w:pStyle w:val="ConsPlusNonformat"/>
        <w:jc w:val="both"/>
        <w:rPr>
          <w:rFonts w:ascii="Times New Roman" w:hAnsi="Times New Roman" w:cs="Times New Roman"/>
          <w:sz w:val="18"/>
          <w:szCs w:val="18"/>
        </w:rPr>
      </w:pPr>
    </w:p>
    <w:p w:rsidR="003B1059" w:rsidRDefault="003B1059">
      <w:pPr>
        <w:pStyle w:val="ConsPlusNonformat"/>
        <w:jc w:val="both"/>
        <w:rPr>
          <w:rFonts w:ascii="Times New Roman" w:hAnsi="Times New Roman" w:cs="Times New Roman"/>
          <w:sz w:val="18"/>
          <w:szCs w:val="18"/>
        </w:rPr>
      </w:pPr>
    </w:p>
    <w:p w:rsidR="002C5517" w:rsidRPr="009D1185" w:rsidRDefault="002C5517">
      <w:pPr>
        <w:pStyle w:val="ConsPlusNonformat"/>
        <w:jc w:val="both"/>
        <w:rPr>
          <w:rFonts w:ascii="Times New Roman" w:hAnsi="Times New Roman" w:cs="Times New Roman"/>
          <w:sz w:val="18"/>
          <w:szCs w:val="18"/>
        </w:rPr>
      </w:pPr>
    </w:p>
    <w:p w:rsidR="0075203A" w:rsidRPr="009D1185" w:rsidRDefault="0075203A">
      <w:pPr>
        <w:pStyle w:val="ConsPlusNonformat"/>
        <w:jc w:val="both"/>
        <w:rPr>
          <w:rFonts w:ascii="Times New Roman" w:hAnsi="Times New Roman" w:cs="Times New Roman"/>
          <w:sz w:val="18"/>
          <w:szCs w:val="18"/>
        </w:rPr>
      </w:pPr>
    </w:p>
    <w:tbl>
      <w:tblPr>
        <w:tblStyle w:val="a9"/>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75203A" w:rsidRPr="009D1185" w:rsidTr="0075203A">
        <w:tc>
          <w:tcPr>
            <w:tcW w:w="3792" w:type="dxa"/>
          </w:tcPr>
          <w:p w:rsidR="0075203A" w:rsidRPr="009D1185" w:rsidRDefault="0075203A" w:rsidP="0075203A">
            <w:pPr>
              <w:pStyle w:val="ConsPlusNormal"/>
              <w:rPr>
                <w:rFonts w:ascii="Times New Roman" w:hAnsi="Times New Roman" w:cs="Times New Roman"/>
                <w:sz w:val="18"/>
                <w:szCs w:val="18"/>
              </w:rPr>
            </w:pPr>
            <w:r w:rsidRPr="009D1185">
              <w:rPr>
                <w:rFonts w:ascii="Times New Roman" w:hAnsi="Times New Roman" w:cs="Times New Roman"/>
                <w:sz w:val="18"/>
                <w:szCs w:val="18"/>
              </w:rPr>
              <w:t>Приложение N 3</w:t>
            </w:r>
          </w:p>
          <w:p w:rsidR="0075203A" w:rsidRPr="009D1185" w:rsidRDefault="0075203A" w:rsidP="0075203A">
            <w:pPr>
              <w:pStyle w:val="ConsPlusNormal"/>
              <w:rPr>
                <w:rFonts w:ascii="Times New Roman" w:hAnsi="Times New Roman" w:cs="Times New Roman"/>
                <w:sz w:val="18"/>
                <w:szCs w:val="18"/>
              </w:rPr>
            </w:pPr>
            <w:r w:rsidRPr="009D1185">
              <w:rPr>
                <w:rFonts w:ascii="Times New Roman" w:hAnsi="Times New Roman" w:cs="Times New Roman"/>
                <w:sz w:val="18"/>
                <w:szCs w:val="18"/>
              </w:rPr>
              <w:t xml:space="preserve">к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у холодного водоснабжения</w:t>
            </w:r>
          </w:p>
          <w:p w:rsidR="0075203A" w:rsidRPr="009D1185" w:rsidRDefault="0075203A" w:rsidP="0075203A">
            <w:pPr>
              <w:pStyle w:val="ConsPlusNormal"/>
              <w:rPr>
                <w:rFonts w:ascii="Times New Roman" w:hAnsi="Times New Roman" w:cs="Times New Roman"/>
                <w:sz w:val="18"/>
                <w:szCs w:val="18"/>
              </w:rPr>
            </w:pPr>
            <w:r w:rsidRPr="009D1185">
              <w:rPr>
                <w:rFonts w:ascii="Times New Roman" w:hAnsi="Times New Roman" w:cs="Times New Roman"/>
                <w:sz w:val="18"/>
                <w:szCs w:val="18"/>
              </w:rPr>
              <w:t>и водоотведения</w:t>
            </w:r>
            <w:r w:rsidR="003C764A">
              <w:rPr>
                <w:rFonts w:ascii="Times New Roman" w:hAnsi="Times New Roman" w:cs="Times New Roman"/>
                <w:sz w:val="18"/>
                <w:szCs w:val="18"/>
              </w:rPr>
              <w:t xml:space="preserve"> № </w:t>
            </w:r>
          </w:p>
          <w:p w:rsidR="0075203A" w:rsidRPr="009D1185" w:rsidRDefault="0075203A" w:rsidP="002E1940">
            <w:pPr>
              <w:pStyle w:val="ConsPlusNonformat"/>
              <w:rPr>
                <w:rFonts w:ascii="Times New Roman" w:hAnsi="Times New Roman" w:cs="Times New Roman"/>
                <w:sz w:val="18"/>
                <w:szCs w:val="18"/>
              </w:rPr>
            </w:pPr>
            <w:r w:rsidRPr="009D1185">
              <w:rPr>
                <w:rFonts w:ascii="Times New Roman" w:hAnsi="Times New Roman" w:cs="Times New Roman"/>
                <w:sz w:val="18"/>
                <w:szCs w:val="18"/>
              </w:rPr>
              <w:t>от «____»__________20</w:t>
            </w:r>
            <w:r w:rsidR="003B1059">
              <w:rPr>
                <w:rFonts w:ascii="Times New Roman" w:hAnsi="Times New Roman" w:cs="Times New Roman"/>
                <w:sz w:val="18"/>
                <w:szCs w:val="18"/>
              </w:rPr>
              <w:t>2</w:t>
            </w:r>
            <w:r w:rsidR="002E1940">
              <w:rPr>
                <w:rFonts w:ascii="Times New Roman" w:hAnsi="Times New Roman" w:cs="Times New Roman"/>
                <w:sz w:val="18"/>
                <w:szCs w:val="18"/>
              </w:rPr>
              <w:t>4</w:t>
            </w:r>
            <w:r w:rsidRPr="009D1185">
              <w:rPr>
                <w:rFonts w:ascii="Times New Roman" w:hAnsi="Times New Roman" w:cs="Times New Roman"/>
                <w:sz w:val="18"/>
                <w:szCs w:val="18"/>
              </w:rPr>
              <w:t>г.</w:t>
            </w:r>
          </w:p>
        </w:tc>
      </w:tr>
    </w:tbl>
    <w:p w:rsidR="0075203A" w:rsidRPr="009D1185" w:rsidRDefault="0075203A" w:rsidP="0075203A">
      <w:pPr>
        <w:pStyle w:val="ConsPlusNonformat"/>
        <w:jc w:val="right"/>
        <w:rPr>
          <w:rFonts w:ascii="Times New Roman" w:hAnsi="Times New Roman" w:cs="Times New Roman"/>
          <w:sz w:val="18"/>
          <w:szCs w:val="18"/>
        </w:rPr>
      </w:pPr>
    </w:p>
    <w:p w:rsidR="0038490D" w:rsidRPr="009D1185" w:rsidRDefault="0038490D" w:rsidP="0075203A">
      <w:pPr>
        <w:pStyle w:val="ConsPlusNormal"/>
        <w:rPr>
          <w:sz w:val="18"/>
          <w:szCs w:val="18"/>
        </w:rPr>
      </w:pPr>
    </w:p>
    <w:p w:rsidR="0038490D" w:rsidRPr="009D1185" w:rsidRDefault="00660755" w:rsidP="0075203A">
      <w:pPr>
        <w:pStyle w:val="ConsPlusNormal"/>
        <w:jc w:val="center"/>
        <w:outlineLvl w:val="1"/>
        <w:rPr>
          <w:sz w:val="18"/>
          <w:szCs w:val="18"/>
        </w:rPr>
      </w:pPr>
      <w:r w:rsidRPr="009D1185">
        <w:rPr>
          <w:rFonts w:ascii="Times New Roman" w:hAnsi="Times New Roman" w:cs="Times New Roman"/>
          <w:sz w:val="18"/>
          <w:szCs w:val="18"/>
        </w:rPr>
        <w:t xml:space="preserve">                                                                             </w:t>
      </w:r>
    </w:p>
    <w:p w:rsidR="0038490D" w:rsidRPr="009D1185" w:rsidRDefault="0038490D" w:rsidP="00660755">
      <w:pPr>
        <w:pStyle w:val="ConsPlusNonformat"/>
        <w:jc w:val="center"/>
        <w:rPr>
          <w:rFonts w:ascii="Times New Roman" w:hAnsi="Times New Roman" w:cs="Times New Roman"/>
          <w:b/>
          <w:sz w:val="18"/>
          <w:szCs w:val="18"/>
        </w:rPr>
      </w:pPr>
      <w:bookmarkStart w:id="8" w:name="P1624"/>
      <w:bookmarkEnd w:id="8"/>
      <w:r w:rsidRPr="009D1185">
        <w:rPr>
          <w:rFonts w:ascii="Times New Roman" w:hAnsi="Times New Roman" w:cs="Times New Roman"/>
          <w:b/>
          <w:sz w:val="18"/>
          <w:szCs w:val="18"/>
        </w:rPr>
        <w:t>РЕЖИМ</w:t>
      </w:r>
    </w:p>
    <w:p w:rsidR="0038490D" w:rsidRPr="009D1185" w:rsidRDefault="0038490D" w:rsidP="00660755">
      <w:pPr>
        <w:pStyle w:val="ConsPlusNonformat"/>
        <w:jc w:val="center"/>
        <w:rPr>
          <w:rFonts w:ascii="Times New Roman" w:hAnsi="Times New Roman" w:cs="Times New Roman"/>
          <w:b/>
          <w:sz w:val="18"/>
          <w:szCs w:val="18"/>
        </w:rPr>
      </w:pPr>
      <w:r w:rsidRPr="009D1185">
        <w:rPr>
          <w:rFonts w:ascii="Times New Roman" w:hAnsi="Times New Roman" w:cs="Times New Roman"/>
          <w:b/>
          <w:sz w:val="18"/>
          <w:szCs w:val="18"/>
        </w:rPr>
        <w:lastRenderedPageBreak/>
        <w:t>приема сточных вод</w:t>
      </w:r>
    </w:p>
    <w:p w:rsidR="0038490D" w:rsidRPr="009D1185" w:rsidRDefault="0038490D">
      <w:pPr>
        <w:pStyle w:val="ConsPlusNormal"/>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3260"/>
        <w:gridCol w:w="3119"/>
      </w:tblGrid>
      <w:tr w:rsidR="0038490D" w:rsidRPr="009D1185" w:rsidTr="002C5517">
        <w:tc>
          <w:tcPr>
            <w:tcW w:w="3181" w:type="dxa"/>
          </w:tcPr>
          <w:p w:rsidR="0038490D" w:rsidRPr="009D1185" w:rsidRDefault="0038490D">
            <w:pPr>
              <w:pStyle w:val="ConsPlusNormal"/>
              <w:jc w:val="center"/>
              <w:rPr>
                <w:rFonts w:ascii="Times New Roman" w:hAnsi="Times New Roman" w:cs="Times New Roman"/>
                <w:sz w:val="18"/>
                <w:szCs w:val="18"/>
              </w:rPr>
            </w:pPr>
            <w:r w:rsidRPr="009D1185">
              <w:rPr>
                <w:rFonts w:ascii="Times New Roman" w:hAnsi="Times New Roman" w:cs="Times New Roman"/>
                <w:sz w:val="18"/>
                <w:szCs w:val="18"/>
              </w:rPr>
              <w:t>Наименование объекта</w:t>
            </w:r>
          </w:p>
        </w:tc>
        <w:tc>
          <w:tcPr>
            <w:tcW w:w="3260" w:type="dxa"/>
          </w:tcPr>
          <w:p w:rsidR="0038490D" w:rsidRPr="009D1185" w:rsidRDefault="002C5517">
            <w:pPr>
              <w:pStyle w:val="ConsPlusNormal"/>
              <w:jc w:val="center"/>
              <w:rPr>
                <w:rFonts w:ascii="Times New Roman" w:hAnsi="Times New Roman" w:cs="Times New Roman"/>
                <w:sz w:val="18"/>
                <w:szCs w:val="18"/>
              </w:rPr>
            </w:pPr>
            <w:r w:rsidRPr="009D1185">
              <w:rPr>
                <w:rFonts w:ascii="Times New Roman" w:hAnsi="Times New Roman" w:cs="Times New Roman"/>
                <w:sz w:val="18"/>
                <w:szCs w:val="18"/>
              </w:rPr>
              <w:t>Адрес</w:t>
            </w:r>
          </w:p>
        </w:tc>
        <w:tc>
          <w:tcPr>
            <w:tcW w:w="3119" w:type="dxa"/>
          </w:tcPr>
          <w:p w:rsidR="0038490D" w:rsidRPr="009D1185" w:rsidRDefault="002C5517">
            <w:pPr>
              <w:pStyle w:val="ConsPlusNormal"/>
              <w:jc w:val="center"/>
              <w:rPr>
                <w:rFonts w:ascii="Times New Roman" w:hAnsi="Times New Roman" w:cs="Times New Roman"/>
                <w:sz w:val="18"/>
                <w:szCs w:val="18"/>
              </w:rPr>
            </w:pPr>
            <w:r w:rsidRPr="009D1185">
              <w:rPr>
                <w:rFonts w:ascii="Times New Roman" w:hAnsi="Times New Roman" w:cs="Times New Roman"/>
                <w:sz w:val="18"/>
                <w:szCs w:val="18"/>
              </w:rPr>
              <w:t>Максимал</w:t>
            </w:r>
            <w:r w:rsidR="00D31D79" w:rsidRPr="009D1185">
              <w:rPr>
                <w:rFonts w:ascii="Times New Roman" w:hAnsi="Times New Roman" w:cs="Times New Roman"/>
                <w:sz w:val="18"/>
                <w:szCs w:val="18"/>
              </w:rPr>
              <w:t>ьный расход сточных вод</w:t>
            </w:r>
            <w:r w:rsidR="003619A5" w:rsidRPr="009D1185">
              <w:rPr>
                <w:rFonts w:ascii="Times New Roman" w:hAnsi="Times New Roman" w:cs="Times New Roman"/>
                <w:sz w:val="18"/>
                <w:szCs w:val="18"/>
              </w:rPr>
              <w:t>, м3/</w:t>
            </w:r>
            <w:r w:rsidRPr="009D1185">
              <w:rPr>
                <w:rFonts w:ascii="Times New Roman" w:hAnsi="Times New Roman" w:cs="Times New Roman"/>
                <w:sz w:val="18"/>
                <w:szCs w:val="18"/>
              </w:rPr>
              <w:t>мес.</w:t>
            </w:r>
          </w:p>
        </w:tc>
      </w:tr>
      <w:tr w:rsidR="00564B4F" w:rsidRPr="009D1185" w:rsidTr="00696A4A">
        <w:trPr>
          <w:trHeight w:val="654"/>
        </w:trPr>
        <w:tc>
          <w:tcPr>
            <w:tcW w:w="3181" w:type="dxa"/>
          </w:tcPr>
          <w:p w:rsidR="00564B4F" w:rsidRPr="00527AD4" w:rsidRDefault="00564B4F" w:rsidP="003C764A">
            <w:pPr>
              <w:widowControl w:val="0"/>
              <w:autoSpaceDE w:val="0"/>
              <w:spacing w:after="0" w:line="240" w:lineRule="auto"/>
              <w:jc w:val="both"/>
              <w:rPr>
                <w:rFonts w:ascii="Times New Roman" w:hAnsi="Times New Roman" w:cs="Times New Roman"/>
                <w:sz w:val="18"/>
                <w:szCs w:val="18"/>
              </w:rPr>
            </w:pPr>
          </w:p>
        </w:tc>
        <w:tc>
          <w:tcPr>
            <w:tcW w:w="3260" w:type="dxa"/>
          </w:tcPr>
          <w:p w:rsidR="00564B4F" w:rsidRPr="009D1185" w:rsidRDefault="00564B4F" w:rsidP="003C764A">
            <w:pPr>
              <w:pStyle w:val="ConsPlusNormal"/>
              <w:jc w:val="center"/>
              <w:rPr>
                <w:rFonts w:ascii="Times New Roman" w:hAnsi="Times New Roman" w:cs="Times New Roman"/>
                <w:sz w:val="18"/>
                <w:szCs w:val="18"/>
              </w:rPr>
            </w:pPr>
          </w:p>
        </w:tc>
        <w:tc>
          <w:tcPr>
            <w:tcW w:w="3119" w:type="dxa"/>
          </w:tcPr>
          <w:p w:rsidR="00564B4F" w:rsidRPr="009D1185" w:rsidRDefault="00564B4F" w:rsidP="003C764A">
            <w:pPr>
              <w:pStyle w:val="ConsPlusNormal"/>
              <w:jc w:val="center"/>
              <w:rPr>
                <w:rFonts w:ascii="Times New Roman" w:hAnsi="Times New Roman" w:cs="Times New Roman"/>
                <w:sz w:val="18"/>
                <w:szCs w:val="18"/>
              </w:rPr>
            </w:pPr>
          </w:p>
        </w:tc>
      </w:tr>
    </w:tbl>
    <w:p w:rsidR="0038490D" w:rsidRPr="009D1185" w:rsidRDefault="0038490D">
      <w:pPr>
        <w:pStyle w:val="ConsPlusNormal"/>
        <w:jc w:val="both"/>
        <w:rPr>
          <w:rFonts w:ascii="Times New Roman" w:hAnsi="Times New Roman" w:cs="Times New Roman"/>
          <w:sz w:val="18"/>
          <w:szCs w:val="18"/>
        </w:rPr>
      </w:pPr>
    </w:p>
    <w:p w:rsidR="00BE1781" w:rsidRPr="009D1185" w:rsidRDefault="00BE1781" w:rsidP="00BE1781">
      <w:pPr>
        <w:pStyle w:val="ConsPlusNonformat"/>
        <w:jc w:val="both"/>
        <w:rPr>
          <w:rFonts w:ascii="Times New Roman" w:hAnsi="Times New Roman" w:cs="Times New Roman"/>
          <w:sz w:val="18"/>
          <w:szCs w:val="18"/>
        </w:rPr>
      </w:pPr>
      <w:r w:rsidRPr="009D1185">
        <w:rPr>
          <w:rFonts w:ascii="Times New Roman" w:hAnsi="Times New Roman" w:cs="Times New Roman"/>
          <w:sz w:val="18"/>
          <w:szCs w:val="18"/>
        </w:rPr>
        <w:t>Организация водопроводно-                                                                                                          Абонент</w:t>
      </w:r>
    </w:p>
    <w:p w:rsidR="00BE1781" w:rsidRPr="009D1185" w:rsidRDefault="00BE1781" w:rsidP="00BE1781">
      <w:pPr>
        <w:pStyle w:val="ConsPlusNonformat"/>
        <w:jc w:val="both"/>
        <w:rPr>
          <w:rFonts w:ascii="Times New Roman" w:hAnsi="Times New Roman" w:cs="Times New Roman"/>
          <w:sz w:val="18"/>
          <w:szCs w:val="18"/>
        </w:rPr>
      </w:pPr>
      <w:r w:rsidRPr="009D1185">
        <w:rPr>
          <w:rFonts w:ascii="Times New Roman" w:hAnsi="Times New Roman" w:cs="Times New Roman"/>
          <w:sz w:val="18"/>
          <w:szCs w:val="18"/>
        </w:rPr>
        <w:t>канализационного хозяйства</w:t>
      </w:r>
    </w:p>
    <w:p w:rsidR="00BE1781" w:rsidRPr="009D1185" w:rsidRDefault="00BE1781" w:rsidP="00BE1781">
      <w:pPr>
        <w:widowControl w:val="0"/>
        <w:autoSpaceDE w:val="0"/>
        <w:spacing w:after="0" w:line="240" w:lineRule="auto"/>
        <w:jc w:val="both"/>
        <w:rPr>
          <w:rFonts w:ascii="Times New Roman" w:hAnsi="Times New Roman" w:cs="Times New Roman"/>
          <w:sz w:val="18"/>
          <w:szCs w:val="18"/>
        </w:rPr>
      </w:pPr>
      <w:r w:rsidRPr="009D1185">
        <w:rPr>
          <w:rFonts w:ascii="Times New Roman" w:hAnsi="Times New Roman" w:cs="Times New Roman"/>
          <w:sz w:val="18"/>
          <w:szCs w:val="18"/>
        </w:rPr>
        <w:tab/>
      </w:r>
    </w:p>
    <w:p w:rsidR="00BE1781" w:rsidRPr="009D1185" w:rsidRDefault="00BE1781" w:rsidP="00BE1781">
      <w:pPr>
        <w:pStyle w:val="ConsPlusNonformat"/>
        <w:tabs>
          <w:tab w:val="left" w:pos="7335"/>
        </w:tabs>
        <w:jc w:val="both"/>
        <w:rPr>
          <w:rFonts w:ascii="Times New Roman" w:hAnsi="Times New Roman" w:cs="Times New Roman"/>
          <w:sz w:val="18"/>
          <w:szCs w:val="18"/>
        </w:rPr>
      </w:pPr>
    </w:p>
    <w:p w:rsidR="00BE1781" w:rsidRPr="009D1185" w:rsidRDefault="00BE1781" w:rsidP="00BE1781">
      <w:pPr>
        <w:widowControl w:val="0"/>
        <w:autoSpaceDE w:val="0"/>
        <w:spacing w:after="0" w:line="240" w:lineRule="auto"/>
        <w:jc w:val="both"/>
        <w:rPr>
          <w:rFonts w:ascii="Times New Roman" w:hAnsi="Times New Roman" w:cs="Times New Roman"/>
          <w:bCs/>
          <w:color w:val="000000"/>
          <w:kern w:val="1"/>
          <w:sz w:val="18"/>
          <w:szCs w:val="18"/>
        </w:rPr>
      </w:pPr>
    </w:p>
    <w:tbl>
      <w:tblPr>
        <w:tblpPr w:leftFromText="180" w:rightFromText="180" w:vertAnchor="text" w:tblpY="1"/>
        <w:tblOverlap w:val="never"/>
        <w:tblW w:w="4219" w:type="dxa"/>
        <w:tblLayout w:type="fixed"/>
        <w:tblLook w:val="0000" w:firstRow="0" w:lastRow="0" w:firstColumn="0" w:lastColumn="0" w:noHBand="0" w:noVBand="0"/>
      </w:tblPr>
      <w:tblGrid>
        <w:gridCol w:w="4219"/>
      </w:tblGrid>
      <w:tr w:rsidR="00564B4F" w:rsidRPr="009D1185" w:rsidTr="003C764A">
        <w:trPr>
          <w:trHeight w:val="44"/>
        </w:trPr>
        <w:tc>
          <w:tcPr>
            <w:tcW w:w="4219" w:type="dxa"/>
          </w:tcPr>
          <w:tbl>
            <w:tblPr>
              <w:tblW w:w="4219" w:type="dxa"/>
              <w:tblLayout w:type="fixed"/>
              <w:tblLook w:val="0000" w:firstRow="0" w:lastRow="0" w:firstColumn="0" w:lastColumn="0" w:noHBand="0" w:noVBand="0"/>
            </w:tblPr>
            <w:tblGrid>
              <w:gridCol w:w="4219"/>
            </w:tblGrid>
            <w:tr w:rsidR="00564B4F" w:rsidRPr="009D1185" w:rsidTr="003C764A">
              <w:trPr>
                <w:trHeight w:val="2585"/>
              </w:trPr>
              <w:tc>
                <w:tcPr>
                  <w:tcW w:w="4219" w:type="dxa"/>
                  <w:tcBorders>
                    <w:top w:val="nil"/>
                    <w:left w:val="nil"/>
                    <w:bottom w:val="nil"/>
                    <w:right w:val="nil"/>
                  </w:tcBorders>
                </w:tcPr>
                <w:tbl>
                  <w:tblPr>
                    <w:tblW w:w="4219" w:type="dxa"/>
                    <w:tblLayout w:type="fixed"/>
                    <w:tblLook w:val="0000" w:firstRow="0" w:lastRow="0" w:firstColumn="0" w:lastColumn="0" w:noHBand="0" w:noVBand="0"/>
                  </w:tblPr>
                  <w:tblGrid>
                    <w:gridCol w:w="4219"/>
                  </w:tblGrid>
                  <w:tr w:rsidR="00564B4F" w:rsidRPr="009D1185" w:rsidTr="003C764A">
                    <w:trPr>
                      <w:trHeight w:val="44"/>
                    </w:trPr>
                    <w:tc>
                      <w:tcPr>
                        <w:tcW w:w="4219" w:type="dxa"/>
                      </w:tcPr>
                      <w:p w:rsidR="00D9370F" w:rsidRPr="00FD65B1" w:rsidRDefault="00D9370F" w:rsidP="00D9370F">
                        <w:pPr>
                          <w:framePr w:hSpace="180" w:wrap="around" w:vAnchor="text" w:hAnchor="text" w:y="1"/>
                          <w:widowControl w:val="0"/>
                          <w:autoSpaceDE w:val="0"/>
                          <w:spacing w:after="0" w:line="240" w:lineRule="auto"/>
                          <w:suppressOverlap/>
                          <w:jc w:val="both"/>
                          <w:rPr>
                            <w:rFonts w:ascii="Times New Roman" w:hAnsi="Times New Roman" w:cs="Times New Roman"/>
                            <w:color w:val="000000"/>
                            <w:sz w:val="18"/>
                            <w:szCs w:val="18"/>
                          </w:rPr>
                        </w:pPr>
                        <w:r>
                          <w:rPr>
                            <w:rFonts w:ascii="Times New Roman" w:hAnsi="Times New Roman" w:cs="Times New Roman"/>
                            <w:color w:val="000000"/>
                            <w:sz w:val="18"/>
                            <w:szCs w:val="18"/>
                          </w:rPr>
                          <w:t>Коммерческий директор</w:t>
                        </w:r>
                      </w:p>
                      <w:p w:rsidR="00D9370F" w:rsidRPr="00FD65B1" w:rsidRDefault="00D9370F" w:rsidP="00D9370F">
                        <w:pPr>
                          <w:framePr w:hSpace="180" w:wrap="around" w:vAnchor="text" w:hAnchor="text" w:y="1"/>
                          <w:widowControl w:val="0"/>
                          <w:autoSpaceDE w:val="0"/>
                          <w:spacing w:after="0" w:line="240" w:lineRule="auto"/>
                          <w:suppressOverlap/>
                          <w:jc w:val="both"/>
                          <w:rPr>
                            <w:rFonts w:ascii="Times New Roman" w:hAnsi="Times New Roman" w:cs="Times New Roman"/>
                            <w:color w:val="000000"/>
                            <w:sz w:val="18"/>
                            <w:szCs w:val="18"/>
                          </w:rPr>
                        </w:pPr>
                        <w:r w:rsidRPr="00FD65B1">
                          <w:rPr>
                            <w:rFonts w:ascii="Times New Roman" w:hAnsi="Times New Roman" w:cs="Times New Roman"/>
                            <w:color w:val="000000"/>
                            <w:sz w:val="18"/>
                            <w:szCs w:val="18"/>
                          </w:rPr>
                          <w:t xml:space="preserve">СМУП «Горводоканал» </w:t>
                        </w:r>
                      </w:p>
                      <w:p w:rsidR="00D9370F" w:rsidRPr="00FD65B1" w:rsidRDefault="00D9370F" w:rsidP="00D9370F">
                        <w:pPr>
                          <w:framePr w:hSpace="180" w:wrap="around" w:vAnchor="text" w:hAnchor="text" w:y="1"/>
                          <w:widowControl w:val="0"/>
                          <w:autoSpaceDE w:val="0"/>
                          <w:spacing w:after="0" w:line="240" w:lineRule="auto"/>
                          <w:suppressOverlap/>
                          <w:jc w:val="both"/>
                          <w:rPr>
                            <w:rFonts w:ascii="Times New Roman" w:hAnsi="Times New Roman" w:cs="Times New Roman"/>
                            <w:color w:val="000000"/>
                            <w:sz w:val="18"/>
                            <w:szCs w:val="18"/>
                          </w:rPr>
                        </w:pPr>
                      </w:p>
                      <w:p w:rsidR="00D9370F" w:rsidRPr="00FD65B1" w:rsidRDefault="00D9370F" w:rsidP="00D9370F">
                        <w:pPr>
                          <w:framePr w:hSpace="180" w:wrap="around" w:vAnchor="text" w:hAnchor="text" w:y="1"/>
                          <w:widowControl w:val="0"/>
                          <w:autoSpaceDE w:val="0"/>
                          <w:spacing w:after="0" w:line="240" w:lineRule="auto"/>
                          <w:suppressOverlap/>
                          <w:jc w:val="both"/>
                          <w:rPr>
                            <w:rFonts w:ascii="Times New Roman" w:hAnsi="Times New Roman" w:cs="Times New Roman"/>
                            <w:bCs/>
                            <w:color w:val="000000"/>
                            <w:kern w:val="2"/>
                            <w:sz w:val="18"/>
                            <w:szCs w:val="18"/>
                          </w:rPr>
                        </w:pPr>
                        <w:r w:rsidRPr="00FD65B1">
                          <w:rPr>
                            <w:rFonts w:ascii="Times New Roman" w:hAnsi="Times New Roman" w:cs="Times New Roman"/>
                            <w:bCs/>
                            <w:color w:val="000000"/>
                            <w:kern w:val="2"/>
                            <w:sz w:val="18"/>
                            <w:szCs w:val="18"/>
                          </w:rPr>
                          <w:t>_________________/</w:t>
                        </w:r>
                        <w:r>
                          <w:rPr>
                            <w:rFonts w:ascii="Times New Roman" w:hAnsi="Times New Roman" w:cs="Times New Roman"/>
                            <w:bCs/>
                            <w:color w:val="000000"/>
                            <w:kern w:val="2"/>
                            <w:sz w:val="18"/>
                            <w:szCs w:val="18"/>
                          </w:rPr>
                          <w:t>Н.Н.Минаева</w:t>
                        </w:r>
                        <w:r w:rsidRPr="00FD65B1">
                          <w:rPr>
                            <w:rFonts w:ascii="Times New Roman" w:hAnsi="Times New Roman" w:cs="Times New Roman"/>
                            <w:bCs/>
                            <w:color w:val="000000"/>
                            <w:kern w:val="2"/>
                            <w:sz w:val="18"/>
                            <w:szCs w:val="18"/>
                          </w:rPr>
                          <w:t>/</w:t>
                        </w:r>
                      </w:p>
                      <w:p w:rsidR="00D9370F" w:rsidRPr="00FD65B1" w:rsidRDefault="00D9370F" w:rsidP="00D9370F">
                        <w:pPr>
                          <w:framePr w:hSpace="180" w:wrap="around" w:vAnchor="text" w:hAnchor="text" w:y="1"/>
                          <w:widowControl w:val="0"/>
                          <w:autoSpaceDE w:val="0"/>
                          <w:spacing w:after="0" w:line="240" w:lineRule="auto"/>
                          <w:suppressOverlap/>
                          <w:jc w:val="both"/>
                          <w:rPr>
                            <w:rFonts w:ascii="Times New Roman" w:hAnsi="Times New Roman" w:cs="Times New Roman"/>
                            <w:bCs/>
                            <w:color w:val="000000"/>
                            <w:kern w:val="2"/>
                            <w:sz w:val="18"/>
                            <w:szCs w:val="18"/>
                          </w:rPr>
                        </w:pPr>
                        <w:r w:rsidRPr="00FD65B1">
                          <w:rPr>
                            <w:rFonts w:ascii="Times New Roman" w:hAnsi="Times New Roman" w:cs="Times New Roman"/>
                            <w:bCs/>
                            <w:color w:val="000000"/>
                            <w:kern w:val="2"/>
                            <w:sz w:val="18"/>
                            <w:szCs w:val="18"/>
                          </w:rPr>
                          <w:t xml:space="preserve">                   М.П.</w:t>
                        </w:r>
                      </w:p>
                      <w:p w:rsidR="00D9370F" w:rsidRPr="00FD65B1" w:rsidRDefault="00D9370F" w:rsidP="00D9370F">
                        <w:pPr>
                          <w:pStyle w:val="ConsPlusNormal"/>
                          <w:framePr w:hSpace="180" w:wrap="around" w:vAnchor="text" w:hAnchor="text" w:y="1"/>
                          <w:suppressOverlap/>
                          <w:jc w:val="both"/>
                          <w:outlineLvl w:val="1"/>
                          <w:rPr>
                            <w:rFonts w:ascii="Times New Roman" w:hAnsi="Times New Roman" w:cs="Times New Roman"/>
                            <w:sz w:val="18"/>
                            <w:szCs w:val="18"/>
                          </w:rPr>
                        </w:pPr>
                        <w:r>
                          <w:rPr>
                            <w:rFonts w:ascii="Times New Roman" w:hAnsi="Times New Roman" w:cs="Times New Roman"/>
                            <w:bCs/>
                            <w:color w:val="000000"/>
                            <w:kern w:val="2"/>
                            <w:sz w:val="18"/>
                            <w:szCs w:val="18"/>
                          </w:rPr>
                          <w:t xml:space="preserve"> </w:t>
                        </w:r>
                      </w:p>
                      <w:p w:rsidR="00D9370F" w:rsidRPr="00772235" w:rsidRDefault="00D9370F" w:rsidP="00D9370F">
                        <w:pPr>
                          <w:framePr w:hSpace="180" w:wrap="around" w:vAnchor="text" w:hAnchor="text" w:y="1"/>
                          <w:widowControl w:val="0"/>
                          <w:autoSpaceDE w:val="0"/>
                          <w:spacing w:after="0" w:line="240" w:lineRule="auto"/>
                          <w:suppressOverlap/>
                          <w:jc w:val="both"/>
                          <w:rPr>
                            <w:rFonts w:ascii="Times New Roman" w:hAnsi="Times New Roman" w:cs="Times New Roman"/>
                            <w:bCs/>
                            <w:color w:val="000000"/>
                            <w:kern w:val="1"/>
                            <w:sz w:val="18"/>
                            <w:szCs w:val="18"/>
                          </w:rPr>
                        </w:pPr>
                      </w:p>
                      <w:p w:rsidR="00564B4F" w:rsidRPr="009D1185" w:rsidRDefault="00564B4F" w:rsidP="00564B4F">
                        <w:pPr>
                          <w:framePr w:hSpace="180" w:wrap="around" w:vAnchor="text" w:hAnchor="text" w:y="1"/>
                          <w:widowControl w:val="0"/>
                          <w:autoSpaceDE w:val="0"/>
                          <w:spacing w:after="0" w:line="240" w:lineRule="auto"/>
                          <w:suppressOverlap/>
                          <w:jc w:val="both"/>
                          <w:rPr>
                            <w:rFonts w:ascii="Times New Roman" w:hAnsi="Times New Roman" w:cs="Times New Roman"/>
                            <w:bCs/>
                            <w:color w:val="000000"/>
                            <w:kern w:val="1"/>
                            <w:sz w:val="18"/>
                            <w:szCs w:val="18"/>
                          </w:rPr>
                        </w:pPr>
                      </w:p>
                    </w:tc>
                  </w:tr>
                </w:tbl>
                <w:p w:rsidR="00564B4F" w:rsidRPr="009D1185" w:rsidRDefault="00564B4F" w:rsidP="00564B4F">
                  <w:pPr>
                    <w:framePr w:hSpace="180" w:wrap="around" w:vAnchor="text" w:hAnchor="text" w:y="1"/>
                    <w:widowControl w:val="0"/>
                    <w:autoSpaceDE w:val="0"/>
                    <w:spacing w:after="0" w:line="240" w:lineRule="auto"/>
                    <w:suppressOverlap/>
                    <w:jc w:val="both"/>
                    <w:rPr>
                      <w:rFonts w:ascii="Times New Roman" w:hAnsi="Times New Roman" w:cs="Times New Roman"/>
                      <w:bCs/>
                      <w:kern w:val="1"/>
                      <w:sz w:val="18"/>
                      <w:szCs w:val="18"/>
                    </w:rPr>
                  </w:pPr>
                </w:p>
              </w:tc>
            </w:tr>
          </w:tbl>
          <w:p w:rsidR="00564B4F" w:rsidRPr="009D1185" w:rsidRDefault="00564B4F" w:rsidP="00564B4F">
            <w:pPr>
              <w:widowControl w:val="0"/>
              <w:autoSpaceDE w:val="0"/>
              <w:spacing w:after="0" w:line="240" w:lineRule="auto"/>
              <w:jc w:val="both"/>
              <w:rPr>
                <w:rFonts w:ascii="Times New Roman" w:hAnsi="Times New Roman" w:cs="Times New Roman"/>
                <w:bCs/>
                <w:color w:val="000000"/>
                <w:kern w:val="1"/>
                <w:sz w:val="18"/>
                <w:szCs w:val="18"/>
              </w:rPr>
            </w:pPr>
          </w:p>
        </w:tc>
      </w:tr>
    </w:tbl>
    <w:p w:rsidR="00527AD4" w:rsidRPr="009D1185" w:rsidRDefault="00527AD4" w:rsidP="00527AD4">
      <w:pPr>
        <w:pStyle w:val="ConsPlusNonformat"/>
        <w:jc w:val="both"/>
        <w:rPr>
          <w:rFonts w:ascii="Times New Roman" w:hAnsi="Times New Roman" w:cs="Times New Roman"/>
          <w:sz w:val="18"/>
          <w:szCs w:val="18"/>
        </w:rPr>
      </w:pPr>
      <w:r w:rsidRPr="009D1185">
        <w:rPr>
          <w:rFonts w:ascii="Times New Roman" w:hAnsi="Times New Roman" w:cs="Times New Roman"/>
          <w:sz w:val="18"/>
          <w:szCs w:val="18"/>
        </w:rPr>
        <w:br w:type="textWrapping" w:clear="all"/>
      </w:r>
    </w:p>
    <w:p w:rsidR="00BE1781" w:rsidRPr="009D1185" w:rsidRDefault="00BE1781" w:rsidP="00BE1781">
      <w:pPr>
        <w:pStyle w:val="ConsPlusNonformat"/>
        <w:jc w:val="both"/>
        <w:rPr>
          <w:rFonts w:ascii="Times New Roman" w:hAnsi="Times New Roman" w:cs="Times New Roman"/>
          <w:sz w:val="18"/>
          <w:szCs w:val="18"/>
        </w:rPr>
      </w:pPr>
      <w:r w:rsidRPr="009D1185">
        <w:rPr>
          <w:rFonts w:ascii="Times New Roman" w:hAnsi="Times New Roman" w:cs="Times New Roman"/>
          <w:sz w:val="18"/>
          <w:szCs w:val="18"/>
        </w:rPr>
        <w:br w:type="textWrapping" w:clear="all"/>
      </w:r>
      <w:r w:rsidRPr="009D1185">
        <w:rPr>
          <w:rFonts w:ascii="Times New Roman" w:hAnsi="Times New Roman" w:cs="Times New Roman"/>
          <w:sz w:val="18"/>
          <w:szCs w:val="18"/>
        </w:rPr>
        <w:br w:type="textWrapping" w:clear="all"/>
      </w:r>
    </w:p>
    <w:p w:rsidR="0075203A" w:rsidRPr="009D1185" w:rsidRDefault="0075203A" w:rsidP="000F6A59">
      <w:pPr>
        <w:pStyle w:val="ConsPlusNonformat"/>
        <w:ind w:firstLine="708"/>
        <w:jc w:val="both"/>
        <w:rPr>
          <w:rFonts w:ascii="Times New Roman" w:hAnsi="Times New Roman" w:cs="Times New Roman"/>
          <w:sz w:val="18"/>
          <w:szCs w:val="18"/>
        </w:rPr>
      </w:pPr>
    </w:p>
    <w:p w:rsidR="008D7F99" w:rsidRPr="009D1185" w:rsidRDefault="008D7F99">
      <w:pPr>
        <w:pStyle w:val="ConsPlusNonformat"/>
        <w:jc w:val="both"/>
        <w:rPr>
          <w:rFonts w:ascii="Times New Roman" w:hAnsi="Times New Roman" w:cs="Times New Roman"/>
          <w:sz w:val="18"/>
          <w:szCs w:val="18"/>
        </w:rPr>
      </w:pPr>
    </w:p>
    <w:p w:rsidR="008D7F99" w:rsidRPr="009D1185" w:rsidRDefault="008D7F99">
      <w:pPr>
        <w:pStyle w:val="ConsPlusNonformat"/>
        <w:jc w:val="both"/>
        <w:rPr>
          <w:rFonts w:ascii="Times New Roman" w:hAnsi="Times New Roman" w:cs="Times New Roman"/>
          <w:sz w:val="18"/>
          <w:szCs w:val="18"/>
        </w:rPr>
      </w:pPr>
    </w:p>
    <w:p w:rsidR="008D7F99" w:rsidRPr="009D1185" w:rsidRDefault="008D7F99">
      <w:pPr>
        <w:pStyle w:val="ConsPlusNonformat"/>
        <w:jc w:val="both"/>
        <w:rPr>
          <w:rFonts w:ascii="Times New Roman" w:hAnsi="Times New Roman" w:cs="Times New Roman"/>
          <w:sz w:val="18"/>
          <w:szCs w:val="18"/>
        </w:rPr>
      </w:pPr>
    </w:p>
    <w:p w:rsidR="008D7F99" w:rsidRPr="009D1185" w:rsidRDefault="008D7F99">
      <w:pPr>
        <w:pStyle w:val="ConsPlusNonformat"/>
        <w:jc w:val="both"/>
        <w:rPr>
          <w:rFonts w:ascii="Times New Roman" w:hAnsi="Times New Roman" w:cs="Times New Roman"/>
          <w:sz w:val="18"/>
          <w:szCs w:val="18"/>
        </w:rPr>
      </w:pPr>
    </w:p>
    <w:p w:rsidR="008D7F99" w:rsidRPr="009D1185" w:rsidRDefault="008D7F99">
      <w:pPr>
        <w:pStyle w:val="ConsPlusNonformat"/>
        <w:jc w:val="both"/>
        <w:rPr>
          <w:rFonts w:ascii="Times New Roman" w:hAnsi="Times New Roman" w:cs="Times New Roman"/>
          <w:sz w:val="18"/>
          <w:szCs w:val="18"/>
        </w:rPr>
      </w:pPr>
    </w:p>
    <w:p w:rsidR="008D7F99" w:rsidRPr="009D1185" w:rsidRDefault="008D7F99">
      <w:pPr>
        <w:pStyle w:val="ConsPlusNonformat"/>
        <w:jc w:val="both"/>
        <w:rPr>
          <w:rFonts w:ascii="Times New Roman" w:hAnsi="Times New Roman" w:cs="Times New Roman"/>
          <w:sz w:val="18"/>
          <w:szCs w:val="18"/>
        </w:rPr>
      </w:pPr>
    </w:p>
    <w:p w:rsidR="008D7F99" w:rsidRPr="009D1185" w:rsidRDefault="008D7F99">
      <w:pPr>
        <w:pStyle w:val="ConsPlusNonformat"/>
        <w:jc w:val="both"/>
        <w:rPr>
          <w:rFonts w:ascii="Times New Roman" w:hAnsi="Times New Roman" w:cs="Times New Roman"/>
          <w:sz w:val="18"/>
          <w:szCs w:val="18"/>
        </w:rPr>
      </w:pPr>
    </w:p>
    <w:p w:rsidR="008D7F99" w:rsidRPr="009D1185" w:rsidRDefault="008D7F99">
      <w:pPr>
        <w:pStyle w:val="ConsPlusNonformat"/>
        <w:jc w:val="both"/>
        <w:rPr>
          <w:rFonts w:ascii="Times New Roman" w:hAnsi="Times New Roman" w:cs="Times New Roman"/>
          <w:sz w:val="18"/>
          <w:szCs w:val="18"/>
        </w:rPr>
      </w:pPr>
    </w:p>
    <w:p w:rsidR="008D7F99" w:rsidRPr="009D1185" w:rsidRDefault="008D7F99">
      <w:pPr>
        <w:pStyle w:val="ConsPlusNonformat"/>
        <w:jc w:val="both"/>
        <w:rPr>
          <w:rFonts w:ascii="Times New Roman" w:hAnsi="Times New Roman" w:cs="Times New Roman"/>
          <w:sz w:val="18"/>
          <w:szCs w:val="18"/>
        </w:rPr>
      </w:pPr>
    </w:p>
    <w:p w:rsidR="008D7F99" w:rsidRPr="009D1185" w:rsidRDefault="008D7F99">
      <w:pPr>
        <w:pStyle w:val="ConsPlusNonformat"/>
        <w:jc w:val="both"/>
        <w:rPr>
          <w:rFonts w:ascii="Times New Roman" w:hAnsi="Times New Roman" w:cs="Times New Roman"/>
          <w:sz w:val="18"/>
          <w:szCs w:val="18"/>
        </w:rPr>
      </w:pPr>
    </w:p>
    <w:p w:rsidR="008D7F99" w:rsidRPr="009D1185" w:rsidRDefault="008D7F99">
      <w:pPr>
        <w:pStyle w:val="ConsPlusNonformat"/>
        <w:jc w:val="both"/>
        <w:rPr>
          <w:rFonts w:ascii="Times New Roman" w:hAnsi="Times New Roman" w:cs="Times New Roman"/>
          <w:sz w:val="18"/>
          <w:szCs w:val="18"/>
        </w:rPr>
      </w:pPr>
    </w:p>
    <w:p w:rsidR="008D7F99" w:rsidRPr="009D1185" w:rsidRDefault="008D7F99">
      <w:pPr>
        <w:pStyle w:val="ConsPlusNonformat"/>
        <w:jc w:val="both"/>
        <w:rPr>
          <w:rFonts w:ascii="Times New Roman" w:hAnsi="Times New Roman" w:cs="Times New Roman"/>
          <w:sz w:val="18"/>
          <w:szCs w:val="18"/>
        </w:rPr>
      </w:pPr>
    </w:p>
    <w:p w:rsidR="008D7F99" w:rsidRPr="009D1185" w:rsidRDefault="008D7F99">
      <w:pPr>
        <w:pStyle w:val="ConsPlusNonformat"/>
        <w:jc w:val="both"/>
        <w:rPr>
          <w:rFonts w:ascii="Times New Roman" w:hAnsi="Times New Roman" w:cs="Times New Roman"/>
          <w:sz w:val="18"/>
          <w:szCs w:val="18"/>
        </w:rPr>
      </w:pPr>
    </w:p>
    <w:p w:rsidR="008D7F99" w:rsidRPr="009D1185" w:rsidRDefault="008D7F99">
      <w:pPr>
        <w:pStyle w:val="ConsPlusNonformat"/>
        <w:jc w:val="both"/>
        <w:rPr>
          <w:rFonts w:ascii="Times New Roman" w:hAnsi="Times New Roman" w:cs="Times New Roman"/>
          <w:sz w:val="18"/>
          <w:szCs w:val="18"/>
        </w:rPr>
      </w:pPr>
    </w:p>
    <w:p w:rsidR="008D7F99" w:rsidRPr="009D1185" w:rsidRDefault="008D7F99">
      <w:pPr>
        <w:pStyle w:val="ConsPlusNonformat"/>
        <w:jc w:val="both"/>
        <w:rPr>
          <w:rFonts w:ascii="Times New Roman" w:hAnsi="Times New Roman" w:cs="Times New Roman"/>
          <w:sz w:val="18"/>
          <w:szCs w:val="18"/>
        </w:rPr>
      </w:pPr>
    </w:p>
    <w:p w:rsidR="008D7F99" w:rsidRPr="009D1185" w:rsidRDefault="008D7F99">
      <w:pPr>
        <w:pStyle w:val="ConsPlusNonformat"/>
        <w:jc w:val="both"/>
        <w:rPr>
          <w:rFonts w:ascii="Times New Roman" w:hAnsi="Times New Roman" w:cs="Times New Roman"/>
          <w:sz w:val="18"/>
          <w:szCs w:val="18"/>
        </w:rPr>
      </w:pPr>
    </w:p>
    <w:p w:rsidR="008D7F99" w:rsidRPr="009D1185" w:rsidRDefault="008D7F99">
      <w:pPr>
        <w:pStyle w:val="ConsPlusNonformat"/>
        <w:jc w:val="both"/>
        <w:rPr>
          <w:rFonts w:ascii="Times New Roman" w:hAnsi="Times New Roman" w:cs="Times New Roman"/>
          <w:sz w:val="18"/>
          <w:szCs w:val="18"/>
        </w:rPr>
      </w:pPr>
    </w:p>
    <w:p w:rsidR="008D7F99" w:rsidRPr="009D1185" w:rsidRDefault="008D7F99">
      <w:pPr>
        <w:pStyle w:val="ConsPlusNonformat"/>
        <w:jc w:val="both"/>
        <w:rPr>
          <w:rFonts w:ascii="Times New Roman" w:hAnsi="Times New Roman" w:cs="Times New Roman"/>
          <w:sz w:val="18"/>
          <w:szCs w:val="18"/>
        </w:rPr>
      </w:pPr>
    </w:p>
    <w:p w:rsidR="008D7F99" w:rsidRPr="009D1185" w:rsidRDefault="008D7F99">
      <w:pPr>
        <w:pStyle w:val="ConsPlusNonformat"/>
        <w:jc w:val="both"/>
        <w:rPr>
          <w:rFonts w:ascii="Times New Roman" w:hAnsi="Times New Roman" w:cs="Times New Roman"/>
          <w:sz w:val="18"/>
          <w:szCs w:val="18"/>
        </w:rPr>
      </w:pPr>
    </w:p>
    <w:p w:rsidR="008D7F99" w:rsidRPr="009D1185" w:rsidRDefault="008D7F99">
      <w:pPr>
        <w:pStyle w:val="ConsPlusNonformat"/>
        <w:jc w:val="both"/>
        <w:rPr>
          <w:rFonts w:ascii="Times New Roman" w:hAnsi="Times New Roman" w:cs="Times New Roman"/>
          <w:sz w:val="18"/>
          <w:szCs w:val="18"/>
        </w:rPr>
      </w:pPr>
    </w:p>
    <w:p w:rsidR="008D7F99" w:rsidRPr="009D1185" w:rsidRDefault="008D7F99">
      <w:pPr>
        <w:pStyle w:val="ConsPlusNonformat"/>
        <w:jc w:val="both"/>
        <w:rPr>
          <w:rFonts w:ascii="Times New Roman" w:hAnsi="Times New Roman" w:cs="Times New Roman"/>
          <w:sz w:val="18"/>
          <w:szCs w:val="18"/>
        </w:rPr>
      </w:pPr>
    </w:p>
    <w:p w:rsidR="008D7F99" w:rsidRDefault="008D7F99">
      <w:pPr>
        <w:pStyle w:val="ConsPlusNonformat"/>
        <w:jc w:val="both"/>
        <w:rPr>
          <w:rFonts w:ascii="Times New Roman" w:hAnsi="Times New Roman" w:cs="Times New Roman"/>
          <w:sz w:val="18"/>
          <w:szCs w:val="18"/>
        </w:rPr>
      </w:pPr>
    </w:p>
    <w:p w:rsidR="00AB1EC3" w:rsidRDefault="00AB1EC3">
      <w:pPr>
        <w:pStyle w:val="ConsPlusNonformat"/>
        <w:jc w:val="both"/>
        <w:rPr>
          <w:rFonts w:ascii="Times New Roman" w:hAnsi="Times New Roman" w:cs="Times New Roman"/>
          <w:sz w:val="18"/>
          <w:szCs w:val="18"/>
        </w:rPr>
      </w:pPr>
    </w:p>
    <w:p w:rsidR="00AB1EC3" w:rsidRPr="009D1185" w:rsidRDefault="00AB1EC3">
      <w:pPr>
        <w:pStyle w:val="ConsPlusNonformat"/>
        <w:jc w:val="both"/>
        <w:rPr>
          <w:rFonts w:ascii="Times New Roman" w:hAnsi="Times New Roman" w:cs="Times New Roman"/>
          <w:sz w:val="18"/>
          <w:szCs w:val="18"/>
        </w:rPr>
      </w:pPr>
    </w:p>
    <w:p w:rsidR="008D7F99" w:rsidRDefault="008D7F99">
      <w:pPr>
        <w:pStyle w:val="ConsPlusNonformat"/>
        <w:jc w:val="both"/>
        <w:rPr>
          <w:rFonts w:ascii="Times New Roman" w:hAnsi="Times New Roman" w:cs="Times New Roman"/>
          <w:sz w:val="18"/>
          <w:szCs w:val="18"/>
        </w:rPr>
      </w:pPr>
    </w:p>
    <w:p w:rsidR="00564B4F" w:rsidRDefault="00564B4F">
      <w:pPr>
        <w:pStyle w:val="ConsPlusNonformat"/>
        <w:jc w:val="both"/>
        <w:rPr>
          <w:rFonts w:ascii="Times New Roman" w:hAnsi="Times New Roman" w:cs="Times New Roman"/>
          <w:sz w:val="18"/>
          <w:szCs w:val="18"/>
        </w:rPr>
      </w:pPr>
    </w:p>
    <w:p w:rsidR="00564B4F" w:rsidRDefault="00564B4F">
      <w:pPr>
        <w:pStyle w:val="ConsPlusNonformat"/>
        <w:jc w:val="both"/>
        <w:rPr>
          <w:rFonts w:ascii="Times New Roman" w:hAnsi="Times New Roman" w:cs="Times New Roman"/>
          <w:sz w:val="18"/>
          <w:szCs w:val="18"/>
        </w:rPr>
      </w:pPr>
    </w:p>
    <w:p w:rsidR="00564B4F" w:rsidRDefault="00564B4F">
      <w:pPr>
        <w:pStyle w:val="ConsPlusNonformat"/>
        <w:jc w:val="both"/>
        <w:rPr>
          <w:rFonts w:ascii="Times New Roman" w:hAnsi="Times New Roman" w:cs="Times New Roman"/>
          <w:sz w:val="18"/>
          <w:szCs w:val="18"/>
        </w:rPr>
      </w:pPr>
    </w:p>
    <w:p w:rsidR="00564B4F" w:rsidRPr="009D1185" w:rsidRDefault="00564B4F">
      <w:pPr>
        <w:pStyle w:val="ConsPlusNonformat"/>
        <w:jc w:val="both"/>
        <w:rPr>
          <w:rFonts w:ascii="Times New Roman" w:hAnsi="Times New Roman" w:cs="Times New Roman"/>
          <w:sz w:val="18"/>
          <w:szCs w:val="18"/>
        </w:rPr>
      </w:pPr>
    </w:p>
    <w:p w:rsidR="008D7F99" w:rsidRPr="009D1185" w:rsidRDefault="008D7F99">
      <w:pPr>
        <w:pStyle w:val="ConsPlusNonformat"/>
        <w:jc w:val="both"/>
        <w:rPr>
          <w:rFonts w:ascii="Times New Roman" w:hAnsi="Times New Roman" w:cs="Times New Roman"/>
          <w:sz w:val="18"/>
          <w:szCs w:val="18"/>
        </w:rPr>
      </w:pPr>
    </w:p>
    <w:p w:rsidR="008D7F99" w:rsidRPr="009D1185" w:rsidRDefault="008D7F99">
      <w:pPr>
        <w:pStyle w:val="ConsPlusNonformat"/>
        <w:jc w:val="both"/>
        <w:rPr>
          <w:rFonts w:ascii="Times New Roman" w:hAnsi="Times New Roman" w:cs="Times New Roman"/>
          <w:sz w:val="18"/>
          <w:szCs w:val="18"/>
        </w:rPr>
      </w:pPr>
    </w:p>
    <w:p w:rsidR="003B1059" w:rsidRDefault="003B1059">
      <w:pPr>
        <w:pStyle w:val="ConsPlusNonformat"/>
        <w:jc w:val="both"/>
        <w:rPr>
          <w:rFonts w:ascii="Times New Roman" w:hAnsi="Times New Roman" w:cs="Times New Roman"/>
          <w:sz w:val="18"/>
          <w:szCs w:val="18"/>
        </w:rPr>
      </w:pPr>
    </w:p>
    <w:p w:rsidR="001945D1" w:rsidRPr="009D1185" w:rsidRDefault="001945D1">
      <w:pPr>
        <w:pStyle w:val="ConsPlusNonformat"/>
        <w:jc w:val="both"/>
        <w:rPr>
          <w:rFonts w:ascii="Times New Roman" w:hAnsi="Times New Roman" w:cs="Times New Roman"/>
          <w:sz w:val="18"/>
          <w:szCs w:val="18"/>
        </w:rPr>
      </w:pPr>
    </w:p>
    <w:tbl>
      <w:tblPr>
        <w:tblStyle w:val="a9"/>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75203A" w:rsidRPr="009D1185" w:rsidTr="0075203A">
        <w:tc>
          <w:tcPr>
            <w:tcW w:w="3792" w:type="dxa"/>
          </w:tcPr>
          <w:p w:rsidR="0075203A" w:rsidRPr="009D1185" w:rsidRDefault="0075203A" w:rsidP="0075203A">
            <w:pPr>
              <w:pStyle w:val="ConsPlusNormal"/>
              <w:rPr>
                <w:rFonts w:ascii="Times New Roman" w:hAnsi="Times New Roman" w:cs="Times New Roman"/>
                <w:sz w:val="18"/>
                <w:szCs w:val="18"/>
              </w:rPr>
            </w:pPr>
            <w:r w:rsidRPr="009D1185">
              <w:rPr>
                <w:rFonts w:ascii="Times New Roman" w:hAnsi="Times New Roman" w:cs="Times New Roman"/>
                <w:sz w:val="18"/>
                <w:szCs w:val="18"/>
              </w:rPr>
              <w:t>Приложение N 4</w:t>
            </w:r>
          </w:p>
          <w:p w:rsidR="0075203A" w:rsidRPr="009D1185" w:rsidRDefault="0075203A" w:rsidP="0075203A">
            <w:pPr>
              <w:pStyle w:val="ConsPlusNormal"/>
              <w:rPr>
                <w:rFonts w:ascii="Times New Roman" w:hAnsi="Times New Roman" w:cs="Times New Roman"/>
                <w:sz w:val="18"/>
                <w:szCs w:val="18"/>
              </w:rPr>
            </w:pPr>
            <w:r w:rsidRPr="009D1185">
              <w:rPr>
                <w:rFonts w:ascii="Times New Roman" w:hAnsi="Times New Roman" w:cs="Times New Roman"/>
                <w:sz w:val="18"/>
                <w:szCs w:val="18"/>
              </w:rPr>
              <w:t xml:space="preserve">к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у холодного водоснабжения</w:t>
            </w:r>
          </w:p>
          <w:p w:rsidR="0075203A" w:rsidRPr="009D1185" w:rsidRDefault="0075203A" w:rsidP="0075203A">
            <w:pPr>
              <w:pStyle w:val="ConsPlusNormal"/>
              <w:rPr>
                <w:rFonts w:ascii="Times New Roman" w:hAnsi="Times New Roman" w:cs="Times New Roman"/>
                <w:sz w:val="18"/>
                <w:szCs w:val="18"/>
              </w:rPr>
            </w:pPr>
            <w:r w:rsidRPr="009D1185">
              <w:rPr>
                <w:rFonts w:ascii="Times New Roman" w:hAnsi="Times New Roman" w:cs="Times New Roman"/>
                <w:sz w:val="18"/>
                <w:szCs w:val="18"/>
              </w:rPr>
              <w:t>и водоотведения</w:t>
            </w:r>
            <w:r w:rsidR="00FC5114">
              <w:rPr>
                <w:rFonts w:ascii="Times New Roman" w:hAnsi="Times New Roman" w:cs="Times New Roman"/>
                <w:sz w:val="18"/>
                <w:szCs w:val="18"/>
              </w:rPr>
              <w:t xml:space="preserve"> № </w:t>
            </w:r>
          </w:p>
          <w:p w:rsidR="0075203A" w:rsidRPr="009D1185" w:rsidRDefault="0075203A" w:rsidP="002E1940">
            <w:pPr>
              <w:pStyle w:val="ConsPlusNormal"/>
              <w:rPr>
                <w:rFonts w:ascii="Times New Roman" w:hAnsi="Times New Roman" w:cs="Times New Roman"/>
                <w:sz w:val="18"/>
                <w:szCs w:val="18"/>
              </w:rPr>
            </w:pPr>
            <w:r w:rsidRPr="009D1185">
              <w:rPr>
                <w:rFonts w:ascii="Times New Roman" w:hAnsi="Times New Roman" w:cs="Times New Roman"/>
                <w:sz w:val="18"/>
                <w:szCs w:val="18"/>
              </w:rPr>
              <w:t>от «____»__________20</w:t>
            </w:r>
            <w:r w:rsidR="00BE1781">
              <w:rPr>
                <w:rFonts w:ascii="Times New Roman" w:hAnsi="Times New Roman" w:cs="Times New Roman"/>
                <w:sz w:val="18"/>
                <w:szCs w:val="18"/>
              </w:rPr>
              <w:t>2</w:t>
            </w:r>
            <w:r w:rsidR="002E1940">
              <w:rPr>
                <w:rFonts w:ascii="Times New Roman" w:hAnsi="Times New Roman" w:cs="Times New Roman"/>
                <w:sz w:val="18"/>
                <w:szCs w:val="18"/>
              </w:rPr>
              <w:t>4</w:t>
            </w:r>
            <w:r w:rsidRPr="009D1185">
              <w:rPr>
                <w:rFonts w:ascii="Times New Roman" w:hAnsi="Times New Roman" w:cs="Times New Roman"/>
                <w:sz w:val="18"/>
                <w:szCs w:val="18"/>
              </w:rPr>
              <w:t>г.</w:t>
            </w:r>
          </w:p>
        </w:tc>
      </w:tr>
    </w:tbl>
    <w:p w:rsidR="0038490D" w:rsidRPr="009D1185" w:rsidRDefault="0038490D">
      <w:pPr>
        <w:spacing w:after="1"/>
        <w:rPr>
          <w:sz w:val="18"/>
          <w:szCs w:val="18"/>
        </w:rPr>
      </w:pPr>
    </w:p>
    <w:p w:rsidR="0038490D" w:rsidRPr="009D1185" w:rsidRDefault="0038490D" w:rsidP="00660755">
      <w:pPr>
        <w:pStyle w:val="ConsPlusNonformat"/>
        <w:jc w:val="center"/>
        <w:rPr>
          <w:rFonts w:ascii="Times New Roman" w:hAnsi="Times New Roman" w:cs="Times New Roman"/>
          <w:b/>
          <w:sz w:val="18"/>
          <w:szCs w:val="18"/>
        </w:rPr>
      </w:pPr>
      <w:bookmarkStart w:id="9" w:name="P1661"/>
      <w:bookmarkEnd w:id="9"/>
      <w:r w:rsidRPr="009D1185">
        <w:rPr>
          <w:rFonts w:ascii="Times New Roman" w:hAnsi="Times New Roman" w:cs="Times New Roman"/>
          <w:b/>
          <w:sz w:val="18"/>
          <w:szCs w:val="18"/>
        </w:rPr>
        <w:t>СОГЛАШЕНИЕ</w:t>
      </w:r>
    </w:p>
    <w:p w:rsidR="0038490D" w:rsidRPr="009D1185" w:rsidRDefault="0038490D" w:rsidP="00660755">
      <w:pPr>
        <w:pStyle w:val="ConsPlusNonformat"/>
        <w:jc w:val="center"/>
        <w:rPr>
          <w:rFonts w:ascii="Times New Roman" w:hAnsi="Times New Roman" w:cs="Times New Roman"/>
          <w:b/>
          <w:sz w:val="18"/>
          <w:szCs w:val="18"/>
        </w:rPr>
      </w:pPr>
      <w:r w:rsidRPr="009D1185">
        <w:rPr>
          <w:rFonts w:ascii="Times New Roman" w:hAnsi="Times New Roman" w:cs="Times New Roman"/>
          <w:b/>
          <w:sz w:val="18"/>
          <w:szCs w:val="18"/>
        </w:rPr>
        <w:t>об осуществлении электронного документооборота</w:t>
      </w:r>
    </w:p>
    <w:p w:rsidR="0038490D" w:rsidRPr="009D1185" w:rsidRDefault="000F6A59" w:rsidP="004479BA">
      <w:pPr>
        <w:pStyle w:val="ConsPlusNonformat"/>
        <w:rPr>
          <w:rFonts w:ascii="Times New Roman" w:hAnsi="Times New Roman" w:cs="Times New Roman"/>
          <w:sz w:val="18"/>
          <w:szCs w:val="18"/>
        </w:rPr>
      </w:pPr>
      <w:r w:rsidRPr="009D1185">
        <w:rPr>
          <w:rFonts w:ascii="Times New Roman" w:hAnsi="Times New Roman" w:cs="Times New Roman"/>
          <w:sz w:val="18"/>
          <w:szCs w:val="18"/>
        </w:rPr>
        <w:lastRenderedPageBreak/>
        <w:t>г. Смоленск</w:t>
      </w:r>
      <w:r w:rsidR="004479BA" w:rsidRPr="009D1185">
        <w:rPr>
          <w:rFonts w:ascii="Times New Roman" w:hAnsi="Times New Roman" w:cs="Times New Roman"/>
          <w:sz w:val="18"/>
          <w:szCs w:val="18"/>
        </w:rPr>
        <w:t xml:space="preserve">                                                                                  </w:t>
      </w:r>
      <w:r w:rsidRPr="009D1185">
        <w:rPr>
          <w:rFonts w:ascii="Times New Roman" w:hAnsi="Times New Roman" w:cs="Times New Roman"/>
          <w:sz w:val="18"/>
          <w:szCs w:val="18"/>
        </w:rPr>
        <w:t xml:space="preserve">                                                </w:t>
      </w:r>
      <w:r w:rsidR="004479BA" w:rsidRPr="009D1185">
        <w:rPr>
          <w:rFonts w:ascii="Times New Roman" w:hAnsi="Times New Roman" w:cs="Times New Roman"/>
          <w:sz w:val="18"/>
          <w:szCs w:val="18"/>
        </w:rPr>
        <w:t xml:space="preserve">    </w:t>
      </w:r>
      <w:r w:rsidR="0038490D" w:rsidRPr="009D1185">
        <w:rPr>
          <w:rFonts w:ascii="Times New Roman" w:hAnsi="Times New Roman" w:cs="Times New Roman"/>
          <w:sz w:val="18"/>
          <w:szCs w:val="18"/>
        </w:rPr>
        <w:t xml:space="preserve"> "__" ________ 20</w:t>
      </w:r>
      <w:r w:rsidR="003F07DC">
        <w:rPr>
          <w:rFonts w:ascii="Times New Roman" w:hAnsi="Times New Roman" w:cs="Times New Roman"/>
          <w:sz w:val="18"/>
          <w:szCs w:val="18"/>
        </w:rPr>
        <w:t>2</w:t>
      </w:r>
      <w:r w:rsidR="002E1940">
        <w:rPr>
          <w:rFonts w:ascii="Times New Roman" w:hAnsi="Times New Roman" w:cs="Times New Roman"/>
          <w:sz w:val="18"/>
          <w:szCs w:val="18"/>
        </w:rPr>
        <w:t>4</w:t>
      </w:r>
      <w:r w:rsidR="0038490D" w:rsidRPr="009D1185">
        <w:rPr>
          <w:rFonts w:ascii="Times New Roman" w:hAnsi="Times New Roman" w:cs="Times New Roman"/>
          <w:sz w:val="18"/>
          <w:szCs w:val="18"/>
        </w:rPr>
        <w:t>г.</w:t>
      </w:r>
    </w:p>
    <w:p w:rsidR="0038490D" w:rsidRPr="00772235" w:rsidRDefault="0038490D" w:rsidP="00660755">
      <w:pPr>
        <w:pStyle w:val="ConsPlusNonformat"/>
        <w:rPr>
          <w:rFonts w:ascii="Times New Roman" w:hAnsi="Times New Roman" w:cs="Times New Roman"/>
          <w:sz w:val="18"/>
          <w:szCs w:val="18"/>
        </w:rPr>
      </w:pPr>
      <w:r w:rsidRPr="009D1185">
        <w:rPr>
          <w:rFonts w:ascii="Times New Roman" w:hAnsi="Times New Roman" w:cs="Times New Roman"/>
          <w:sz w:val="18"/>
          <w:szCs w:val="18"/>
        </w:rPr>
        <w:t>(</w:t>
      </w:r>
      <w:r w:rsidRPr="00772235">
        <w:rPr>
          <w:rFonts w:ascii="Times New Roman" w:hAnsi="Times New Roman" w:cs="Times New Roman"/>
          <w:sz w:val="18"/>
          <w:szCs w:val="18"/>
        </w:rPr>
        <w:t>место заключения соглашения)</w:t>
      </w:r>
    </w:p>
    <w:p w:rsidR="0038490D" w:rsidRPr="00772235" w:rsidRDefault="00ED2D79" w:rsidP="000F6A59">
      <w:pPr>
        <w:widowControl w:val="0"/>
        <w:autoSpaceDE w:val="0"/>
        <w:spacing w:after="0" w:line="240" w:lineRule="auto"/>
        <w:jc w:val="both"/>
        <w:rPr>
          <w:rFonts w:ascii="Times New Roman" w:hAnsi="Times New Roman" w:cs="Times New Roman"/>
          <w:sz w:val="18"/>
          <w:szCs w:val="18"/>
        </w:rPr>
      </w:pPr>
      <w:r w:rsidRPr="00772235">
        <w:rPr>
          <w:rFonts w:ascii="Times New Roman" w:hAnsi="Times New Roman" w:cs="Times New Roman"/>
          <w:sz w:val="18"/>
          <w:szCs w:val="18"/>
        </w:rPr>
        <w:t xml:space="preserve">Смоленское муниципальное унитарное предприятие «Горводоканал» (СМУП «Горводоканал»), </w:t>
      </w:r>
      <w:r w:rsidR="003C764A" w:rsidRPr="00FD65B1">
        <w:rPr>
          <w:rFonts w:ascii="Times New Roman" w:hAnsi="Times New Roman" w:cs="Times New Roman"/>
          <w:sz w:val="18"/>
          <w:szCs w:val="18"/>
        </w:rPr>
        <w:t xml:space="preserve">в лице </w:t>
      </w:r>
      <w:r w:rsidR="00D9370F">
        <w:rPr>
          <w:rFonts w:ascii="Times New Roman" w:hAnsi="Times New Roman" w:cs="Times New Roman"/>
          <w:sz w:val="18"/>
          <w:szCs w:val="18"/>
        </w:rPr>
        <w:t xml:space="preserve">коммерческого директора Минаевой Натальи Николаевны, действующего на основании </w:t>
      </w:r>
      <w:r w:rsidR="003C764A" w:rsidRPr="00FD65B1">
        <w:rPr>
          <w:rFonts w:ascii="Times New Roman" w:hAnsi="Times New Roman" w:cs="Times New Roman"/>
          <w:color w:val="000000"/>
          <w:sz w:val="18"/>
          <w:szCs w:val="18"/>
        </w:rPr>
        <w:t>доверенности №</w:t>
      </w:r>
      <w:r w:rsidR="00D9370F">
        <w:rPr>
          <w:rFonts w:ascii="Times New Roman" w:hAnsi="Times New Roman" w:cs="Times New Roman"/>
          <w:color w:val="000000"/>
          <w:sz w:val="18"/>
          <w:szCs w:val="18"/>
        </w:rPr>
        <w:t xml:space="preserve"> 11-дов от 22.05.2023</w:t>
      </w:r>
      <w:r w:rsidR="003C764A">
        <w:rPr>
          <w:rFonts w:ascii="Times New Roman" w:hAnsi="Times New Roman" w:cs="Times New Roman"/>
          <w:color w:val="000000"/>
          <w:sz w:val="18"/>
          <w:szCs w:val="18"/>
        </w:rPr>
        <w:t xml:space="preserve">, </w:t>
      </w:r>
      <w:r w:rsidR="003C764A" w:rsidRPr="00772235">
        <w:rPr>
          <w:rFonts w:ascii="Times New Roman" w:hAnsi="Times New Roman" w:cs="Times New Roman"/>
          <w:sz w:val="18"/>
          <w:szCs w:val="18"/>
        </w:rPr>
        <w:t xml:space="preserve"> </w:t>
      </w:r>
      <w:r w:rsidR="00BE1781" w:rsidRPr="00772235">
        <w:rPr>
          <w:rFonts w:ascii="Times New Roman" w:hAnsi="Times New Roman" w:cs="Times New Roman"/>
          <w:sz w:val="18"/>
          <w:szCs w:val="18"/>
        </w:rPr>
        <w:t xml:space="preserve"> с одной стороны, и  </w:t>
      </w:r>
      <w:r w:rsidR="003C764A">
        <w:rPr>
          <w:rFonts w:ascii="Times New Roman" w:hAnsi="Times New Roman" w:cs="Times New Roman"/>
          <w:sz w:val="18"/>
          <w:szCs w:val="18"/>
        </w:rPr>
        <w:t>______________________________________</w:t>
      </w:r>
      <w:r w:rsidR="00564B4F" w:rsidRPr="00772235">
        <w:rPr>
          <w:rFonts w:ascii="Times New Roman" w:hAnsi="Times New Roman" w:cs="Times New Roman"/>
          <w:sz w:val="18"/>
          <w:szCs w:val="18"/>
        </w:rPr>
        <w:t xml:space="preserve">, именуемое в дальнейшем «Абонент»,  в лице </w:t>
      </w:r>
      <w:r w:rsidR="003C764A">
        <w:rPr>
          <w:rFonts w:ascii="Times New Roman" w:hAnsi="Times New Roman" w:cs="Times New Roman"/>
          <w:sz w:val="18"/>
          <w:szCs w:val="18"/>
        </w:rPr>
        <w:t>___________________________</w:t>
      </w:r>
      <w:r w:rsidR="00564B4F" w:rsidRPr="00772235">
        <w:rPr>
          <w:rFonts w:ascii="Times New Roman" w:hAnsi="Times New Roman" w:cs="Times New Roman"/>
          <w:sz w:val="18"/>
          <w:szCs w:val="18"/>
        </w:rPr>
        <w:t xml:space="preserve">,  действующего на основании  </w:t>
      </w:r>
      <w:r w:rsidR="003C764A">
        <w:rPr>
          <w:rFonts w:ascii="Times New Roman" w:hAnsi="Times New Roman" w:cs="Times New Roman"/>
          <w:sz w:val="18"/>
          <w:szCs w:val="18"/>
        </w:rPr>
        <w:t>___________________</w:t>
      </w:r>
      <w:r w:rsidR="00564B4F">
        <w:rPr>
          <w:rFonts w:ascii="Times New Roman" w:hAnsi="Times New Roman" w:cs="Times New Roman"/>
          <w:sz w:val="18"/>
          <w:szCs w:val="18"/>
        </w:rPr>
        <w:t xml:space="preserve">, </w:t>
      </w:r>
      <w:r w:rsidR="00BE1781" w:rsidRPr="00772235">
        <w:rPr>
          <w:rFonts w:ascii="Times New Roman" w:hAnsi="Times New Roman" w:cs="Times New Roman"/>
          <w:sz w:val="18"/>
          <w:szCs w:val="18"/>
        </w:rPr>
        <w:t>с другой стороны, при совместном упоминании именуемые «Стороны»</w:t>
      </w:r>
      <w:r w:rsidR="0038490D" w:rsidRPr="00772235">
        <w:rPr>
          <w:rFonts w:ascii="Times New Roman" w:hAnsi="Times New Roman" w:cs="Times New Roman"/>
          <w:sz w:val="18"/>
          <w:szCs w:val="18"/>
        </w:rPr>
        <w:t xml:space="preserve">, </w:t>
      </w:r>
      <w:r w:rsidR="004479BA" w:rsidRPr="00772235">
        <w:rPr>
          <w:rFonts w:ascii="Times New Roman" w:hAnsi="Times New Roman" w:cs="Times New Roman"/>
          <w:sz w:val="18"/>
          <w:szCs w:val="18"/>
        </w:rPr>
        <w:t xml:space="preserve">а по-отдельности Сторона, </w:t>
      </w:r>
      <w:r w:rsidR="0038490D" w:rsidRPr="00772235">
        <w:rPr>
          <w:rFonts w:ascii="Times New Roman" w:hAnsi="Times New Roman" w:cs="Times New Roman"/>
          <w:sz w:val="18"/>
          <w:szCs w:val="18"/>
        </w:rPr>
        <w:t>заключили настоящее</w:t>
      </w:r>
    </w:p>
    <w:p w:rsidR="0038490D" w:rsidRPr="009D1185" w:rsidRDefault="0038490D" w:rsidP="00660755">
      <w:pPr>
        <w:pStyle w:val="ConsPlusNonformat"/>
        <w:jc w:val="both"/>
        <w:rPr>
          <w:rFonts w:ascii="Times New Roman" w:hAnsi="Times New Roman" w:cs="Times New Roman"/>
          <w:sz w:val="18"/>
          <w:szCs w:val="18"/>
        </w:rPr>
      </w:pPr>
      <w:r w:rsidRPr="009D1185">
        <w:rPr>
          <w:rFonts w:ascii="Times New Roman" w:hAnsi="Times New Roman" w:cs="Times New Roman"/>
          <w:sz w:val="18"/>
          <w:szCs w:val="18"/>
        </w:rPr>
        <w:t>соглашение о нижеследующем:</w:t>
      </w:r>
    </w:p>
    <w:p w:rsidR="0038490D" w:rsidRPr="009D1185" w:rsidRDefault="0038490D" w:rsidP="00660755">
      <w:pPr>
        <w:pStyle w:val="ConsPlusNormal"/>
        <w:ind w:firstLine="540"/>
        <w:jc w:val="both"/>
        <w:rPr>
          <w:rFonts w:ascii="Times New Roman" w:hAnsi="Times New Roman" w:cs="Times New Roman"/>
          <w:sz w:val="18"/>
          <w:szCs w:val="18"/>
        </w:rPr>
      </w:pPr>
      <w:r w:rsidRPr="009D1185">
        <w:rPr>
          <w:rFonts w:ascii="Times New Roman" w:hAnsi="Times New Roman" w:cs="Times New Roman"/>
          <w:sz w:val="18"/>
          <w:szCs w:val="18"/>
        </w:rPr>
        <w:t xml:space="preserve">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w:t>
      </w:r>
      <w:r w:rsidR="000F6A59" w:rsidRPr="009D1185">
        <w:rPr>
          <w:rFonts w:ascii="Times New Roman" w:hAnsi="Times New Roman" w:cs="Times New Roman"/>
          <w:sz w:val="18"/>
          <w:szCs w:val="18"/>
        </w:rPr>
        <w:t>ООО «Компания «Тензор».</w:t>
      </w:r>
    </w:p>
    <w:p w:rsidR="0038490D" w:rsidRPr="009D1185" w:rsidRDefault="0038490D">
      <w:pPr>
        <w:pStyle w:val="ConsPlusNormal"/>
        <w:spacing w:before="220"/>
        <w:ind w:firstLine="540"/>
        <w:jc w:val="both"/>
        <w:rPr>
          <w:rFonts w:ascii="Times New Roman" w:hAnsi="Times New Roman" w:cs="Times New Roman"/>
          <w:sz w:val="18"/>
          <w:szCs w:val="18"/>
        </w:rPr>
      </w:pPr>
      <w:r w:rsidRPr="009D1185">
        <w:rPr>
          <w:rFonts w:ascii="Times New Roman" w:hAnsi="Times New Roman" w:cs="Times New Roman"/>
          <w:sz w:val="18"/>
          <w:szCs w:val="18"/>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38490D" w:rsidRPr="009D1185" w:rsidRDefault="0038490D">
      <w:pPr>
        <w:pStyle w:val="ConsPlusNormal"/>
        <w:spacing w:before="220"/>
        <w:ind w:firstLine="540"/>
        <w:jc w:val="both"/>
        <w:rPr>
          <w:rFonts w:ascii="Times New Roman" w:hAnsi="Times New Roman" w:cs="Times New Roman"/>
          <w:sz w:val="18"/>
          <w:szCs w:val="18"/>
        </w:rPr>
      </w:pPr>
      <w:r w:rsidRPr="009D1185">
        <w:rPr>
          <w:rFonts w:ascii="Times New Roman" w:hAnsi="Times New Roman" w:cs="Times New Roman"/>
          <w:sz w:val="18"/>
          <w:szCs w:val="18"/>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38490D" w:rsidRPr="009D1185" w:rsidRDefault="0038490D">
      <w:pPr>
        <w:pStyle w:val="ConsPlusNormal"/>
        <w:spacing w:before="220"/>
        <w:ind w:firstLine="540"/>
        <w:jc w:val="both"/>
        <w:rPr>
          <w:rFonts w:ascii="Times New Roman" w:hAnsi="Times New Roman" w:cs="Times New Roman"/>
          <w:sz w:val="18"/>
          <w:szCs w:val="18"/>
        </w:rPr>
      </w:pPr>
      <w:r w:rsidRPr="009D1185">
        <w:rPr>
          <w:rFonts w:ascii="Times New Roman" w:hAnsi="Times New Roman" w:cs="Times New Roman"/>
          <w:sz w:val="18"/>
          <w:szCs w:val="18"/>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38490D" w:rsidRPr="009D1185" w:rsidRDefault="0038490D">
      <w:pPr>
        <w:pStyle w:val="ConsPlusNormal"/>
        <w:spacing w:before="220"/>
        <w:ind w:firstLine="540"/>
        <w:jc w:val="both"/>
        <w:rPr>
          <w:rFonts w:ascii="Times New Roman" w:hAnsi="Times New Roman" w:cs="Times New Roman"/>
          <w:sz w:val="18"/>
          <w:szCs w:val="18"/>
        </w:rPr>
      </w:pPr>
      <w:r w:rsidRPr="009D1185">
        <w:rPr>
          <w:rFonts w:ascii="Times New Roman" w:hAnsi="Times New Roman" w:cs="Times New Roman"/>
          <w:sz w:val="18"/>
          <w:szCs w:val="18"/>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воды и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38490D" w:rsidRPr="009D1185" w:rsidRDefault="0038490D">
      <w:pPr>
        <w:pStyle w:val="ConsPlusNormal"/>
        <w:spacing w:before="220"/>
        <w:ind w:firstLine="540"/>
        <w:jc w:val="both"/>
        <w:rPr>
          <w:rFonts w:ascii="Times New Roman" w:hAnsi="Times New Roman" w:cs="Times New Roman"/>
          <w:sz w:val="18"/>
          <w:szCs w:val="18"/>
        </w:rPr>
      </w:pPr>
      <w:r w:rsidRPr="009D1185">
        <w:rPr>
          <w:rFonts w:ascii="Times New Roman" w:hAnsi="Times New Roman" w:cs="Times New Roman"/>
          <w:sz w:val="18"/>
          <w:szCs w:val="18"/>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38490D" w:rsidRDefault="0038490D">
      <w:pPr>
        <w:pStyle w:val="ConsPlusNormal"/>
        <w:spacing w:before="220"/>
        <w:ind w:firstLine="540"/>
        <w:jc w:val="both"/>
        <w:rPr>
          <w:rFonts w:ascii="Times New Roman" w:hAnsi="Times New Roman" w:cs="Times New Roman"/>
          <w:sz w:val="18"/>
          <w:szCs w:val="18"/>
        </w:rPr>
      </w:pPr>
      <w:r w:rsidRPr="009D1185">
        <w:rPr>
          <w:rFonts w:ascii="Times New Roman" w:hAnsi="Times New Roman" w:cs="Times New Roman"/>
          <w:sz w:val="18"/>
          <w:szCs w:val="18"/>
        </w:rPr>
        <w:t xml:space="preserve">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ом.</w:t>
      </w:r>
    </w:p>
    <w:p w:rsidR="00FC5114" w:rsidRPr="009D1185" w:rsidRDefault="00FC5114">
      <w:pPr>
        <w:pStyle w:val="ConsPlusNormal"/>
        <w:spacing w:before="220"/>
        <w:ind w:firstLine="540"/>
        <w:jc w:val="both"/>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2"/>
        <w:gridCol w:w="340"/>
        <w:gridCol w:w="4348"/>
      </w:tblGrid>
      <w:tr w:rsidR="0038490D" w:rsidRPr="009D1185">
        <w:tc>
          <w:tcPr>
            <w:tcW w:w="4342" w:type="dxa"/>
            <w:tcBorders>
              <w:top w:val="nil"/>
              <w:left w:val="nil"/>
              <w:bottom w:val="nil"/>
              <w:right w:val="nil"/>
            </w:tcBorders>
          </w:tcPr>
          <w:p w:rsidR="0038490D" w:rsidRPr="009D1185" w:rsidRDefault="0038490D">
            <w:pPr>
              <w:pStyle w:val="ConsPlusNormal"/>
              <w:rPr>
                <w:rFonts w:ascii="Times New Roman" w:hAnsi="Times New Roman" w:cs="Times New Roman"/>
                <w:sz w:val="18"/>
                <w:szCs w:val="18"/>
              </w:rPr>
            </w:pPr>
            <w:r w:rsidRPr="009D1185">
              <w:rPr>
                <w:rFonts w:ascii="Times New Roman" w:hAnsi="Times New Roman" w:cs="Times New Roman"/>
                <w:sz w:val="18"/>
                <w:szCs w:val="18"/>
              </w:rPr>
              <w:t>Организация водопроводно-канализационного хозяйства</w:t>
            </w:r>
          </w:p>
          <w:tbl>
            <w:tblPr>
              <w:tblW w:w="4219" w:type="dxa"/>
              <w:tblLayout w:type="fixed"/>
              <w:tblLook w:val="0000" w:firstRow="0" w:lastRow="0" w:firstColumn="0" w:lastColumn="0" w:noHBand="0" w:noVBand="0"/>
            </w:tblPr>
            <w:tblGrid>
              <w:gridCol w:w="4219"/>
            </w:tblGrid>
            <w:tr w:rsidR="00B823C9" w:rsidRPr="009D1185" w:rsidTr="00B60A45">
              <w:trPr>
                <w:trHeight w:val="44"/>
              </w:trPr>
              <w:tc>
                <w:tcPr>
                  <w:tcW w:w="4219" w:type="dxa"/>
                </w:tcPr>
                <w:tbl>
                  <w:tblPr>
                    <w:tblW w:w="4219" w:type="dxa"/>
                    <w:tblLayout w:type="fixed"/>
                    <w:tblLook w:val="0000" w:firstRow="0" w:lastRow="0" w:firstColumn="0" w:lastColumn="0" w:noHBand="0" w:noVBand="0"/>
                  </w:tblPr>
                  <w:tblGrid>
                    <w:gridCol w:w="4219"/>
                  </w:tblGrid>
                  <w:tr w:rsidR="00B823C9" w:rsidRPr="009D1185" w:rsidTr="00B60A45">
                    <w:trPr>
                      <w:trHeight w:val="2585"/>
                    </w:trPr>
                    <w:tc>
                      <w:tcPr>
                        <w:tcW w:w="4219" w:type="dxa"/>
                        <w:tcBorders>
                          <w:top w:val="nil"/>
                          <w:left w:val="nil"/>
                          <w:bottom w:val="nil"/>
                          <w:right w:val="nil"/>
                        </w:tcBorders>
                      </w:tcPr>
                      <w:tbl>
                        <w:tblPr>
                          <w:tblW w:w="12657" w:type="dxa"/>
                          <w:tblLayout w:type="fixed"/>
                          <w:tblLook w:val="0000" w:firstRow="0" w:lastRow="0" w:firstColumn="0" w:lastColumn="0" w:noHBand="0" w:noVBand="0"/>
                        </w:tblPr>
                        <w:tblGrid>
                          <w:gridCol w:w="4219"/>
                          <w:gridCol w:w="4219"/>
                          <w:gridCol w:w="4219"/>
                        </w:tblGrid>
                        <w:tr w:rsidR="00D9370F" w:rsidRPr="009D1185" w:rsidTr="00D9370F">
                          <w:trPr>
                            <w:trHeight w:val="44"/>
                          </w:trPr>
                          <w:tc>
                            <w:tcPr>
                              <w:tcW w:w="4219" w:type="dxa"/>
                            </w:tcPr>
                            <w:p w:rsidR="00D9370F" w:rsidRPr="00FD65B1" w:rsidRDefault="00D9370F" w:rsidP="00D9370F">
                              <w:pPr>
                                <w:widowControl w:val="0"/>
                                <w:autoSpaceDE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Коммерческий директор</w:t>
                              </w:r>
                            </w:p>
                            <w:p w:rsidR="00D9370F" w:rsidRPr="00FD65B1" w:rsidRDefault="00D9370F" w:rsidP="00D9370F">
                              <w:pPr>
                                <w:widowControl w:val="0"/>
                                <w:autoSpaceDE w:val="0"/>
                                <w:spacing w:after="0" w:line="240" w:lineRule="auto"/>
                                <w:jc w:val="both"/>
                                <w:rPr>
                                  <w:rFonts w:ascii="Times New Roman" w:hAnsi="Times New Roman" w:cs="Times New Roman"/>
                                  <w:color w:val="000000"/>
                                  <w:sz w:val="18"/>
                                  <w:szCs w:val="18"/>
                                </w:rPr>
                              </w:pPr>
                              <w:r w:rsidRPr="00FD65B1">
                                <w:rPr>
                                  <w:rFonts w:ascii="Times New Roman" w:hAnsi="Times New Roman" w:cs="Times New Roman"/>
                                  <w:color w:val="000000"/>
                                  <w:sz w:val="18"/>
                                  <w:szCs w:val="18"/>
                                </w:rPr>
                                <w:t xml:space="preserve">СМУП «Горводоканал» </w:t>
                              </w:r>
                            </w:p>
                            <w:p w:rsidR="00D9370F" w:rsidRPr="00FD65B1" w:rsidRDefault="00D9370F" w:rsidP="00D9370F">
                              <w:pPr>
                                <w:widowControl w:val="0"/>
                                <w:autoSpaceDE w:val="0"/>
                                <w:spacing w:after="0" w:line="240" w:lineRule="auto"/>
                                <w:jc w:val="both"/>
                                <w:rPr>
                                  <w:rFonts w:ascii="Times New Roman" w:hAnsi="Times New Roman" w:cs="Times New Roman"/>
                                  <w:color w:val="000000"/>
                                  <w:sz w:val="18"/>
                                  <w:szCs w:val="18"/>
                                </w:rPr>
                              </w:pPr>
                            </w:p>
                            <w:p w:rsidR="00D9370F" w:rsidRPr="00FD65B1" w:rsidRDefault="00D9370F" w:rsidP="00D9370F">
                              <w:pPr>
                                <w:widowControl w:val="0"/>
                                <w:autoSpaceDE w:val="0"/>
                                <w:spacing w:after="0" w:line="240" w:lineRule="auto"/>
                                <w:jc w:val="both"/>
                                <w:rPr>
                                  <w:rFonts w:ascii="Times New Roman" w:hAnsi="Times New Roman" w:cs="Times New Roman"/>
                                  <w:bCs/>
                                  <w:color w:val="000000"/>
                                  <w:kern w:val="2"/>
                                  <w:sz w:val="18"/>
                                  <w:szCs w:val="18"/>
                                </w:rPr>
                              </w:pPr>
                              <w:r w:rsidRPr="00FD65B1">
                                <w:rPr>
                                  <w:rFonts w:ascii="Times New Roman" w:hAnsi="Times New Roman" w:cs="Times New Roman"/>
                                  <w:bCs/>
                                  <w:color w:val="000000"/>
                                  <w:kern w:val="2"/>
                                  <w:sz w:val="18"/>
                                  <w:szCs w:val="18"/>
                                </w:rPr>
                                <w:t>_________________/</w:t>
                              </w:r>
                              <w:r>
                                <w:rPr>
                                  <w:rFonts w:ascii="Times New Roman" w:hAnsi="Times New Roman" w:cs="Times New Roman"/>
                                  <w:bCs/>
                                  <w:color w:val="000000"/>
                                  <w:kern w:val="2"/>
                                  <w:sz w:val="18"/>
                                  <w:szCs w:val="18"/>
                                </w:rPr>
                                <w:t>Н.Н.Минаева</w:t>
                              </w:r>
                              <w:r w:rsidRPr="00FD65B1">
                                <w:rPr>
                                  <w:rFonts w:ascii="Times New Roman" w:hAnsi="Times New Roman" w:cs="Times New Roman"/>
                                  <w:bCs/>
                                  <w:color w:val="000000"/>
                                  <w:kern w:val="2"/>
                                  <w:sz w:val="18"/>
                                  <w:szCs w:val="18"/>
                                </w:rPr>
                                <w:t>/</w:t>
                              </w:r>
                            </w:p>
                            <w:p w:rsidR="00D9370F" w:rsidRPr="00FD65B1" w:rsidRDefault="00D9370F" w:rsidP="00D9370F">
                              <w:pPr>
                                <w:widowControl w:val="0"/>
                                <w:autoSpaceDE w:val="0"/>
                                <w:spacing w:after="0" w:line="240" w:lineRule="auto"/>
                                <w:jc w:val="both"/>
                                <w:rPr>
                                  <w:rFonts w:ascii="Times New Roman" w:hAnsi="Times New Roman" w:cs="Times New Roman"/>
                                  <w:bCs/>
                                  <w:color w:val="000000"/>
                                  <w:kern w:val="2"/>
                                  <w:sz w:val="18"/>
                                  <w:szCs w:val="18"/>
                                </w:rPr>
                              </w:pPr>
                              <w:r w:rsidRPr="00FD65B1">
                                <w:rPr>
                                  <w:rFonts w:ascii="Times New Roman" w:hAnsi="Times New Roman" w:cs="Times New Roman"/>
                                  <w:bCs/>
                                  <w:color w:val="000000"/>
                                  <w:kern w:val="2"/>
                                  <w:sz w:val="18"/>
                                  <w:szCs w:val="18"/>
                                </w:rPr>
                                <w:t xml:space="preserve">                   М.П.</w:t>
                              </w:r>
                            </w:p>
                            <w:p w:rsidR="00D9370F" w:rsidRPr="00FD65B1" w:rsidRDefault="00D9370F" w:rsidP="00D9370F">
                              <w:pPr>
                                <w:pStyle w:val="ConsPlusNormal"/>
                                <w:outlineLvl w:val="1"/>
                                <w:rPr>
                                  <w:rFonts w:ascii="Times New Roman" w:hAnsi="Times New Roman" w:cs="Times New Roman"/>
                                  <w:sz w:val="18"/>
                                  <w:szCs w:val="18"/>
                                </w:rPr>
                              </w:pPr>
                              <w:r>
                                <w:rPr>
                                  <w:rFonts w:ascii="Times New Roman" w:hAnsi="Times New Roman" w:cs="Times New Roman"/>
                                  <w:bCs/>
                                  <w:color w:val="000000"/>
                                  <w:kern w:val="2"/>
                                  <w:sz w:val="18"/>
                                  <w:szCs w:val="18"/>
                                </w:rPr>
                                <w:t xml:space="preserve"> </w:t>
                              </w:r>
                            </w:p>
                            <w:p w:rsidR="00D9370F" w:rsidRPr="00772235" w:rsidRDefault="00D9370F" w:rsidP="00D9370F">
                              <w:pPr>
                                <w:widowControl w:val="0"/>
                                <w:autoSpaceDE w:val="0"/>
                                <w:spacing w:after="0" w:line="240" w:lineRule="auto"/>
                                <w:jc w:val="both"/>
                                <w:rPr>
                                  <w:rFonts w:ascii="Times New Roman" w:hAnsi="Times New Roman" w:cs="Times New Roman"/>
                                  <w:bCs/>
                                  <w:color w:val="000000"/>
                                  <w:kern w:val="1"/>
                                  <w:sz w:val="18"/>
                                  <w:szCs w:val="18"/>
                                </w:rPr>
                              </w:pPr>
                            </w:p>
                          </w:tc>
                          <w:tc>
                            <w:tcPr>
                              <w:tcW w:w="4219" w:type="dxa"/>
                            </w:tcPr>
                            <w:p w:rsidR="00D9370F" w:rsidRPr="00FD65B1" w:rsidRDefault="00D9370F" w:rsidP="00D9370F">
                              <w:pPr>
                                <w:widowControl w:val="0"/>
                                <w:autoSpaceDE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Финансовый директор</w:t>
                              </w:r>
                            </w:p>
                            <w:p w:rsidR="00D9370F" w:rsidRPr="00FD65B1" w:rsidRDefault="00D9370F" w:rsidP="00D9370F">
                              <w:pPr>
                                <w:widowControl w:val="0"/>
                                <w:autoSpaceDE w:val="0"/>
                                <w:spacing w:after="0" w:line="240" w:lineRule="auto"/>
                                <w:jc w:val="both"/>
                                <w:rPr>
                                  <w:rFonts w:ascii="Times New Roman" w:hAnsi="Times New Roman" w:cs="Times New Roman"/>
                                  <w:color w:val="000000"/>
                                  <w:sz w:val="18"/>
                                  <w:szCs w:val="18"/>
                                </w:rPr>
                              </w:pPr>
                              <w:r w:rsidRPr="00FD65B1">
                                <w:rPr>
                                  <w:rFonts w:ascii="Times New Roman" w:hAnsi="Times New Roman" w:cs="Times New Roman"/>
                                  <w:color w:val="000000"/>
                                  <w:sz w:val="18"/>
                                  <w:szCs w:val="18"/>
                                </w:rPr>
                                <w:t xml:space="preserve">СМУП «Горводоканал» </w:t>
                              </w:r>
                            </w:p>
                            <w:p w:rsidR="00D9370F" w:rsidRPr="00FD65B1" w:rsidRDefault="00D9370F" w:rsidP="00D9370F">
                              <w:pPr>
                                <w:widowControl w:val="0"/>
                                <w:autoSpaceDE w:val="0"/>
                                <w:spacing w:after="0" w:line="240" w:lineRule="auto"/>
                                <w:jc w:val="both"/>
                                <w:rPr>
                                  <w:rFonts w:ascii="Times New Roman" w:hAnsi="Times New Roman" w:cs="Times New Roman"/>
                                  <w:color w:val="000000"/>
                                  <w:sz w:val="18"/>
                                  <w:szCs w:val="18"/>
                                </w:rPr>
                              </w:pPr>
                            </w:p>
                            <w:p w:rsidR="00D9370F" w:rsidRPr="00FD65B1" w:rsidRDefault="00D9370F" w:rsidP="00D9370F">
                              <w:pPr>
                                <w:widowControl w:val="0"/>
                                <w:autoSpaceDE w:val="0"/>
                                <w:spacing w:after="0" w:line="240" w:lineRule="auto"/>
                                <w:jc w:val="both"/>
                                <w:rPr>
                                  <w:rFonts w:ascii="Times New Roman" w:hAnsi="Times New Roman" w:cs="Times New Roman"/>
                                  <w:bCs/>
                                  <w:color w:val="000000"/>
                                  <w:kern w:val="2"/>
                                  <w:sz w:val="18"/>
                                  <w:szCs w:val="18"/>
                                </w:rPr>
                              </w:pPr>
                              <w:r w:rsidRPr="00FD65B1">
                                <w:rPr>
                                  <w:rFonts w:ascii="Times New Roman" w:hAnsi="Times New Roman" w:cs="Times New Roman"/>
                                  <w:bCs/>
                                  <w:color w:val="000000"/>
                                  <w:kern w:val="2"/>
                                  <w:sz w:val="18"/>
                                  <w:szCs w:val="18"/>
                                </w:rPr>
                                <w:t>_________________/П.С. Берлев/</w:t>
                              </w:r>
                            </w:p>
                            <w:p w:rsidR="00D9370F" w:rsidRPr="00FD65B1" w:rsidRDefault="00D9370F" w:rsidP="00D9370F">
                              <w:pPr>
                                <w:widowControl w:val="0"/>
                                <w:autoSpaceDE w:val="0"/>
                                <w:spacing w:after="0" w:line="240" w:lineRule="auto"/>
                                <w:jc w:val="both"/>
                                <w:rPr>
                                  <w:rFonts w:ascii="Times New Roman" w:hAnsi="Times New Roman" w:cs="Times New Roman"/>
                                  <w:bCs/>
                                  <w:color w:val="000000"/>
                                  <w:kern w:val="2"/>
                                  <w:sz w:val="18"/>
                                  <w:szCs w:val="18"/>
                                </w:rPr>
                              </w:pPr>
                              <w:r w:rsidRPr="00FD65B1">
                                <w:rPr>
                                  <w:rFonts w:ascii="Times New Roman" w:hAnsi="Times New Roman" w:cs="Times New Roman"/>
                                  <w:bCs/>
                                  <w:color w:val="000000"/>
                                  <w:kern w:val="2"/>
                                  <w:sz w:val="18"/>
                                  <w:szCs w:val="18"/>
                                </w:rPr>
                                <w:t xml:space="preserve">                   М.П.</w:t>
                              </w:r>
                            </w:p>
                            <w:p w:rsidR="00D9370F" w:rsidRPr="009D1185" w:rsidRDefault="00D9370F" w:rsidP="00D9370F">
                              <w:pPr>
                                <w:widowControl w:val="0"/>
                                <w:autoSpaceDE w:val="0"/>
                                <w:spacing w:after="0" w:line="240" w:lineRule="auto"/>
                                <w:jc w:val="both"/>
                                <w:rPr>
                                  <w:rFonts w:ascii="Times New Roman" w:hAnsi="Times New Roman" w:cs="Times New Roman"/>
                                  <w:color w:val="000000"/>
                                  <w:sz w:val="18"/>
                                  <w:szCs w:val="18"/>
                                </w:rPr>
                              </w:pPr>
                            </w:p>
                            <w:p w:rsidR="00D9370F" w:rsidRPr="009D1185" w:rsidRDefault="00D9370F" w:rsidP="00D9370F">
                              <w:pPr>
                                <w:widowControl w:val="0"/>
                                <w:autoSpaceDE w:val="0"/>
                                <w:spacing w:after="0" w:line="240" w:lineRule="auto"/>
                                <w:jc w:val="both"/>
                                <w:rPr>
                                  <w:rFonts w:ascii="Times New Roman" w:hAnsi="Times New Roman" w:cs="Times New Roman"/>
                                  <w:color w:val="000000"/>
                                  <w:sz w:val="18"/>
                                  <w:szCs w:val="18"/>
                                </w:rPr>
                              </w:pPr>
                              <w:r w:rsidRPr="009D1185">
                                <w:rPr>
                                  <w:rFonts w:ascii="Times New Roman" w:hAnsi="Times New Roman" w:cs="Times New Roman"/>
                                  <w:bCs/>
                                  <w:color w:val="000000"/>
                                  <w:kern w:val="2"/>
                                  <w:sz w:val="18"/>
                                  <w:szCs w:val="18"/>
                                </w:rPr>
                                <w:t xml:space="preserve"> </w:t>
                              </w:r>
                            </w:p>
                            <w:p w:rsidR="00D9370F" w:rsidRPr="009D1185" w:rsidRDefault="00D9370F" w:rsidP="00D9370F">
                              <w:pPr>
                                <w:widowControl w:val="0"/>
                                <w:autoSpaceDE w:val="0"/>
                                <w:spacing w:after="0" w:line="240" w:lineRule="auto"/>
                                <w:jc w:val="both"/>
                                <w:rPr>
                                  <w:rFonts w:ascii="Times New Roman" w:hAnsi="Times New Roman" w:cs="Times New Roman"/>
                                  <w:bCs/>
                                  <w:color w:val="000000"/>
                                  <w:kern w:val="1"/>
                                  <w:sz w:val="18"/>
                                  <w:szCs w:val="18"/>
                                </w:rPr>
                              </w:pPr>
                            </w:p>
                          </w:tc>
                          <w:tc>
                            <w:tcPr>
                              <w:tcW w:w="4219" w:type="dxa"/>
                            </w:tcPr>
                            <w:p w:rsidR="00D9370F" w:rsidRPr="009D1185" w:rsidRDefault="00D9370F" w:rsidP="00D9370F">
                              <w:pPr>
                                <w:widowControl w:val="0"/>
                                <w:autoSpaceDE w:val="0"/>
                                <w:spacing w:after="0" w:line="240" w:lineRule="auto"/>
                                <w:jc w:val="both"/>
                                <w:rPr>
                                  <w:rFonts w:ascii="Times New Roman" w:hAnsi="Times New Roman" w:cs="Times New Roman"/>
                                  <w:color w:val="000000"/>
                                  <w:sz w:val="18"/>
                                  <w:szCs w:val="18"/>
                                </w:rPr>
                              </w:pPr>
                              <w:r w:rsidRPr="009D1185">
                                <w:rPr>
                                  <w:rFonts w:ascii="Times New Roman" w:hAnsi="Times New Roman" w:cs="Times New Roman"/>
                                  <w:color w:val="000000"/>
                                  <w:sz w:val="18"/>
                                  <w:szCs w:val="18"/>
                                </w:rPr>
                                <w:t xml:space="preserve">     Заместитель генерального директора</w:t>
                              </w:r>
                            </w:p>
                            <w:p w:rsidR="00D9370F" w:rsidRPr="009D1185" w:rsidRDefault="00D9370F" w:rsidP="00D9370F">
                              <w:pPr>
                                <w:widowControl w:val="0"/>
                                <w:autoSpaceDE w:val="0"/>
                                <w:spacing w:after="0" w:line="240" w:lineRule="auto"/>
                                <w:jc w:val="both"/>
                                <w:rPr>
                                  <w:rFonts w:ascii="Times New Roman" w:hAnsi="Times New Roman" w:cs="Times New Roman"/>
                                  <w:color w:val="000000"/>
                                  <w:sz w:val="18"/>
                                  <w:szCs w:val="18"/>
                                </w:rPr>
                              </w:pPr>
                              <w:r w:rsidRPr="009D1185">
                                <w:rPr>
                                  <w:rFonts w:ascii="Times New Roman" w:hAnsi="Times New Roman" w:cs="Times New Roman"/>
                                  <w:color w:val="000000"/>
                                  <w:sz w:val="18"/>
                                  <w:szCs w:val="18"/>
                                </w:rPr>
                                <w:t>СМУП «Горводоканал» по экономике</w:t>
                              </w:r>
                            </w:p>
                            <w:p w:rsidR="00D9370F" w:rsidRPr="009D1185" w:rsidRDefault="00D9370F" w:rsidP="00D9370F">
                              <w:pPr>
                                <w:widowControl w:val="0"/>
                                <w:autoSpaceDE w:val="0"/>
                                <w:spacing w:after="0" w:line="240" w:lineRule="auto"/>
                                <w:jc w:val="both"/>
                                <w:rPr>
                                  <w:rFonts w:ascii="Times New Roman" w:hAnsi="Times New Roman" w:cs="Times New Roman"/>
                                  <w:color w:val="000000"/>
                                  <w:sz w:val="18"/>
                                  <w:szCs w:val="18"/>
                                </w:rPr>
                              </w:pPr>
                            </w:p>
                            <w:p w:rsidR="00D9370F" w:rsidRPr="009D1185" w:rsidRDefault="00D9370F" w:rsidP="00D9370F">
                              <w:pPr>
                                <w:widowControl w:val="0"/>
                                <w:autoSpaceDE w:val="0"/>
                                <w:spacing w:after="0" w:line="240" w:lineRule="auto"/>
                                <w:jc w:val="both"/>
                                <w:rPr>
                                  <w:rFonts w:ascii="Times New Roman" w:hAnsi="Times New Roman" w:cs="Times New Roman"/>
                                  <w:bCs/>
                                  <w:color w:val="000000"/>
                                  <w:kern w:val="2"/>
                                  <w:sz w:val="18"/>
                                  <w:szCs w:val="18"/>
                                </w:rPr>
                              </w:pPr>
                              <w:r w:rsidRPr="009D1185">
                                <w:rPr>
                                  <w:rFonts w:ascii="Times New Roman" w:hAnsi="Times New Roman" w:cs="Times New Roman"/>
                                  <w:bCs/>
                                  <w:color w:val="000000"/>
                                  <w:kern w:val="2"/>
                                  <w:sz w:val="18"/>
                                  <w:szCs w:val="18"/>
                                </w:rPr>
                                <w:t>_________________/П.С. Берлев/</w:t>
                              </w:r>
                            </w:p>
                            <w:p w:rsidR="00D9370F" w:rsidRPr="009D1185" w:rsidRDefault="00D9370F" w:rsidP="00D9370F">
                              <w:pPr>
                                <w:widowControl w:val="0"/>
                                <w:autoSpaceDE w:val="0"/>
                                <w:spacing w:after="0" w:line="240" w:lineRule="auto"/>
                                <w:jc w:val="both"/>
                                <w:rPr>
                                  <w:rFonts w:ascii="Times New Roman" w:hAnsi="Times New Roman" w:cs="Times New Roman"/>
                                  <w:bCs/>
                                  <w:color w:val="000000"/>
                                  <w:kern w:val="2"/>
                                  <w:sz w:val="18"/>
                                  <w:szCs w:val="18"/>
                                </w:rPr>
                              </w:pPr>
                              <w:r w:rsidRPr="009D1185">
                                <w:rPr>
                                  <w:rFonts w:ascii="Times New Roman" w:hAnsi="Times New Roman" w:cs="Times New Roman"/>
                                  <w:bCs/>
                                  <w:color w:val="000000"/>
                                  <w:kern w:val="2"/>
                                  <w:sz w:val="18"/>
                                  <w:szCs w:val="18"/>
                                </w:rPr>
                                <w:t xml:space="preserve">                   М.П.</w:t>
                              </w:r>
                            </w:p>
                            <w:p w:rsidR="00D9370F" w:rsidRPr="009D1185" w:rsidRDefault="00D9370F" w:rsidP="00D9370F">
                              <w:pPr>
                                <w:widowControl w:val="0"/>
                                <w:autoSpaceDE w:val="0"/>
                                <w:spacing w:after="0" w:line="240" w:lineRule="auto"/>
                                <w:jc w:val="both"/>
                                <w:rPr>
                                  <w:rFonts w:ascii="Times New Roman" w:hAnsi="Times New Roman" w:cs="Times New Roman"/>
                                  <w:color w:val="000000"/>
                                  <w:sz w:val="18"/>
                                  <w:szCs w:val="18"/>
                                </w:rPr>
                              </w:pPr>
                              <w:r w:rsidRPr="009D1185">
                                <w:rPr>
                                  <w:rFonts w:ascii="Times New Roman" w:hAnsi="Times New Roman" w:cs="Times New Roman"/>
                                  <w:bCs/>
                                  <w:color w:val="000000"/>
                                  <w:kern w:val="2"/>
                                  <w:sz w:val="18"/>
                                  <w:szCs w:val="18"/>
                                </w:rPr>
                                <w:t xml:space="preserve"> </w:t>
                              </w:r>
                            </w:p>
                            <w:p w:rsidR="00D9370F" w:rsidRPr="009D1185" w:rsidRDefault="00D9370F" w:rsidP="00D9370F">
                              <w:pPr>
                                <w:widowControl w:val="0"/>
                                <w:autoSpaceDE w:val="0"/>
                                <w:spacing w:after="0" w:line="240" w:lineRule="auto"/>
                                <w:jc w:val="both"/>
                                <w:rPr>
                                  <w:rFonts w:ascii="Times New Roman" w:hAnsi="Times New Roman" w:cs="Times New Roman"/>
                                  <w:bCs/>
                                  <w:color w:val="000000"/>
                                  <w:kern w:val="1"/>
                                  <w:sz w:val="18"/>
                                  <w:szCs w:val="18"/>
                                </w:rPr>
                              </w:pPr>
                            </w:p>
                          </w:tc>
                        </w:tr>
                      </w:tbl>
                      <w:p w:rsidR="00B823C9" w:rsidRPr="009D1185" w:rsidRDefault="00B823C9" w:rsidP="00B60A45">
                        <w:pPr>
                          <w:widowControl w:val="0"/>
                          <w:autoSpaceDE w:val="0"/>
                          <w:spacing w:after="0" w:line="240" w:lineRule="auto"/>
                          <w:jc w:val="both"/>
                          <w:rPr>
                            <w:rFonts w:ascii="Times New Roman" w:hAnsi="Times New Roman" w:cs="Times New Roman"/>
                            <w:bCs/>
                            <w:kern w:val="1"/>
                            <w:sz w:val="18"/>
                            <w:szCs w:val="18"/>
                          </w:rPr>
                        </w:pPr>
                      </w:p>
                    </w:tc>
                  </w:tr>
                </w:tbl>
                <w:p w:rsidR="00B823C9" w:rsidRPr="009D1185" w:rsidRDefault="00B823C9" w:rsidP="00B60A45">
                  <w:pPr>
                    <w:widowControl w:val="0"/>
                    <w:autoSpaceDE w:val="0"/>
                    <w:spacing w:after="0" w:line="240" w:lineRule="auto"/>
                    <w:jc w:val="both"/>
                    <w:rPr>
                      <w:rFonts w:ascii="Times New Roman" w:hAnsi="Times New Roman" w:cs="Times New Roman"/>
                      <w:bCs/>
                      <w:color w:val="000000"/>
                      <w:kern w:val="1"/>
                      <w:sz w:val="18"/>
                      <w:szCs w:val="18"/>
                    </w:rPr>
                  </w:pPr>
                </w:p>
              </w:tc>
            </w:tr>
          </w:tbl>
          <w:p w:rsidR="00B823C9" w:rsidRPr="009D1185" w:rsidRDefault="00B823C9">
            <w:pPr>
              <w:pStyle w:val="ConsPlusNormal"/>
              <w:rPr>
                <w:rFonts w:ascii="Times New Roman" w:hAnsi="Times New Roman" w:cs="Times New Roman"/>
                <w:sz w:val="18"/>
                <w:szCs w:val="18"/>
              </w:rPr>
            </w:pPr>
          </w:p>
        </w:tc>
        <w:tc>
          <w:tcPr>
            <w:tcW w:w="340" w:type="dxa"/>
            <w:tcBorders>
              <w:top w:val="nil"/>
              <w:left w:val="nil"/>
              <w:bottom w:val="nil"/>
              <w:right w:val="nil"/>
            </w:tcBorders>
          </w:tcPr>
          <w:p w:rsidR="0038490D" w:rsidRPr="009D1185" w:rsidRDefault="0038490D">
            <w:pPr>
              <w:pStyle w:val="ConsPlusNormal"/>
              <w:rPr>
                <w:rFonts w:ascii="Times New Roman" w:hAnsi="Times New Roman" w:cs="Times New Roman"/>
                <w:sz w:val="18"/>
                <w:szCs w:val="18"/>
              </w:rPr>
            </w:pPr>
          </w:p>
        </w:tc>
        <w:tc>
          <w:tcPr>
            <w:tcW w:w="4348" w:type="dxa"/>
            <w:tcBorders>
              <w:top w:val="nil"/>
              <w:left w:val="nil"/>
              <w:bottom w:val="nil"/>
              <w:right w:val="nil"/>
            </w:tcBorders>
          </w:tcPr>
          <w:p w:rsidR="0038490D" w:rsidRPr="009D1185" w:rsidRDefault="0038490D">
            <w:pPr>
              <w:pStyle w:val="ConsPlusNormal"/>
              <w:jc w:val="both"/>
              <w:rPr>
                <w:rFonts w:ascii="Times New Roman" w:hAnsi="Times New Roman" w:cs="Times New Roman"/>
                <w:sz w:val="18"/>
                <w:szCs w:val="18"/>
              </w:rPr>
            </w:pPr>
            <w:r w:rsidRPr="009D1185">
              <w:rPr>
                <w:rFonts w:ascii="Times New Roman" w:hAnsi="Times New Roman" w:cs="Times New Roman"/>
                <w:sz w:val="18"/>
                <w:szCs w:val="18"/>
              </w:rPr>
              <w:t>Абонент</w:t>
            </w:r>
          </w:p>
          <w:p w:rsidR="000F6A59" w:rsidRPr="009D1185" w:rsidRDefault="000F6A59">
            <w:pPr>
              <w:pStyle w:val="ConsPlusNormal"/>
              <w:jc w:val="both"/>
              <w:rPr>
                <w:rFonts w:ascii="Times New Roman" w:hAnsi="Times New Roman" w:cs="Times New Roman"/>
                <w:sz w:val="18"/>
                <w:szCs w:val="18"/>
              </w:rPr>
            </w:pPr>
          </w:p>
          <w:p w:rsidR="00564B4F" w:rsidRPr="009D1185" w:rsidRDefault="00AB1EC3" w:rsidP="003C764A">
            <w:pPr>
              <w:tabs>
                <w:tab w:val="left" w:pos="142"/>
                <w:tab w:val="left" w:pos="851"/>
              </w:tabs>
              <w:spacing w:after="0"/>
              <w:rPr>
                <w:rFonts w:ascii="Times New Roman" w:hAnsi="Times New Roman" w:cs="Times New Roman"/>
                <w:sz w:val="18"/>
                <w:szCs w:val="18"/>
              </w:rPr>
            </w:pPr>
            <w:r>
              <w:rPr>
                <w:rFonts w:ascii="Times New Roman" w:hAnsi="Times New Roman" w:cs="Times New Roman"/>
                <w:sz w:val="18"/>
                <w:szCs w:val="18"/>
              </w:rPr>
              <w:t xml:space="preserve"> </w:t>
            </w:r>
          </w:p>
          <w:p w:rsidR="000F6A59" w:rsidRDefault="000F6A59">
            <w:pPr>
              <w:pStyle w:val="ConsPlusNormal"/>
              <w:jc w:val="both"/>
              <w:rPr>
                <w:rFonts w:ascii="Times New Roman" w:hAnsi="Times New Roman" w:cs="Times New Roman"/>
                <w:sz w:val="18"/>
                <w:szCs w:val="18"/>
              </w:rPr>
            </w:pPr>
          </w:p>
          <w:p w:rsidR="00BE1781" w:rsidRDefault="00BE1781">
            <w:pPr>
              <w:pStyle w:val="ConsPlusNormal"/>
              <w:jc w:val="both"/>
              <w:rPr>
                <w:rFonts w:ascii="Times New Roman" w:hAnsi="Times New Roman" w:cs="Times New Roman"/>
                <w:sz w:val="18"/>
                <w:szCs w:val="18"/>
              </w:rPr>
            </w:pPr>
          </w:p>
          <w:p w:rsidR="00BE1781" w:rsidRDefault="00BE1781">
            <w:pPr>
              <w:pStyle w:val="ConsPlusNormal"/>
              <w:jc w:val="both"/>
              <w:rPr>
                <w:rFonts w:ascii="Times New Roman" w:hAnsi="Times New Roman" w:cs="Times New Roman"/>
                <w:sz w:val="18"/>
                <w:szCs w:val="18"/>
              </w:rPr>
            </w:pPr>
          </w:p>
          <w:p w:rsidR="00BE1781" w:rsidRDefault="00BE1781">
            <w:pPr>
              <w:pStyle w:val="ConsPlusNormal"/>
              <w:jc w:val="both"/>
              <w:rPr>
                <w:rFonts w:ascii="Times New Roman" w:hAnsi="Times New Roman" w:cs="Times New Roman"/>
                <w:sz w:val="18"/>
                <w:szCs w:val="18"/>
              </w:rPr>
            </w:pPr>
          </w:p>
          <w:p w:rsidR="00BE1781" w:rsidRDefault="00BE1781">
            <w:pPr>
              <w:pStyle w:val="ConsPlusNormal"/>
              <w:jc w:val="both"/>
              <w:rPr>
                <w:rFonts w:ascii="Times New Roman" w:hAnsi="Times New Roman" w:cs="Times New Roman"/>
                <w:sz w:val="18"/>
                <w:szCs w:val="18"/>
              </w:rPr>
            </w:pPr>
          </w:p>
          <w:p w:rsidR="00BE1781" w:rsidRDefault="00BE1781">
            <w:pPr>
              <w:pStyle w:val="ConsPlusNormal"/>
              <w:jc w:val="both"/>
              <w:rPr>
                <w:rFonts w:ascii="Times New Roman" w:hAnsi="Times New Roman" w:cs="Times New Roman"/>
                <w:sz w:val="18"/>
                <w:szCs w:val="18"/>
              </w:rPr>
            </w:pPr>
          </w:p>
          <w:p w:rsidR="00BE1781" w:rsidRDefault="00BE1781">
            <w:pPr>
              <w:pStyle w:val="ConsPlusNormal"/>
              <w:jc w:val="both"/>
              <w:rPr>
                <w:rFonts w:ascii="Times New Roman" w:hAnsi="Times New Roman" w:cs="Times New Roman"/>
                <w:sz w:val="18"/>
                <w:szCs w:val="18"/>
              </w:rPr>
            </w:pPr>
          </w:p>
          <w:p w:rsidR="00BE1781" w:rsidRDefault="00BE1781">
            <w:pPr>
              <w:pStyle w:val="ConsPlusNormal"/>
              <w:jc w:val="both"/>
              <w:rPr>
                <w:rFonts w:ascii="Times New Roman" w:hAnsi="Times New Roman" w:cs="Times New Roman"/>
                <w:sz w:val="18"/>
                <w:szCs w:val="18"/>
              </w:rPr>
            </w:pPr>
          </w:p>
          <w:p w:rsidR="00BE1781" w:rsidRDefault="00BE1781">
            <w:pPr>
              <w:pStyle w:val="ConsPlusNormal"/>
              <w:jc w:val="both"/>
              <w:rPr>
                <w:rFonts w:ascii="Times New Roman" w:hAnsi="Times New Roman" w:cs="Times New Roman"/>
                <w:sz w:val="18"/>
                <w:szCs w:val="18"/>
              </w:rPr>
            </w:pPr>
          </w:p>
          <w:p w:rsidR="00564B4F" w:rsidRDefault="00564B4F">
            <w:pPr>
              <w:pStyle w:val="ConsPlusNormal"/>
              <w:jc w:val="both"/>
              <w:rPr>
                <w:rFonts w:ascii="Times New Roman" w:hAnsi="Times New Roman" w:cs="Times New Roman"/>
                <w:sz w:val="18"/>
                <w:szCs w:val="18"/>
              </w:rPr>
            </w:pPr>
          </w:p>
          <w:p w:rsidR="00564B4F" w:rsidRDefault="00564B4F">
            <w:pPr>
              <w:pStyle w:val="ConsPlusNormal"/>
              <w:jc w:val="both"/>
              <w:rPr>
                <w:rFonts w:ascii="Times New Roman" w:hAnsi="Times New Roman" w:cs="Times New Roman"/>
                <w:sz w:val="18"/>
                <w:szCs w:val="18"/>
              </w:rPr>
            </w:pPr>
          </w:p>
          <w:p w:rsidR="00BE1781" w:rsidRDefault="00BE1781">
            <w:pPr>
              <w:pStyle w:val="ConsPlusNormal"/>
              <w:jc w:val="both"/>
              <w:rPr>
                <w:rFonts w:ascii="Times New Roman" w:hAnsi="Times New Roman" w:cs="Times New Roman"/>
                <w:sz w:val="18"/>
                <w:szCs w:val="18"/>
              </w:rPr>
            </w:pPr>
          </w:p>
          <w:p w:rsidR="00BE1781" w:rsidRDefault="00BE1781">
            <w:pPr>
              <w:pStyle w:val="ConsPlusNormal"/>
              <w:jc w:val="both"/>
              <w:rPr>
                <w:rFonts w:ascii="Times New Roman" w:hAnsi="Times New Roman" w:cs="Times New Roman"/>
                <w:sz w:val="18"/>
                <w:szCs w:val="18"/>
              </w:rPr>
            </w:pPr>
          </w:p>
          <w:p w:rsidR="00BE1781" w:rsidRDefault="00BE1781">
            <w:pPr>
              <w:pStyle w:val="ConsPlusNormal"/>
              <w:jc w:val="both"/>
              <w:rPr>
                <w:rFonts w:ascii="Times New Roman" w:hAnsi="Times New Roman" w:cs="Times New Roman"/>
                <w:sz w:val="18"/>
                <w:szCs w:val="18"/>
              </w:rPr>
            </w:pPr>
          </w:p>
          <w:p w:rsidR="00BE1781" w:rsidRDefault="00BE1781">
            <w:pPr>
              <w:pStyle w:val="ConsPlusNormal"/>
              <w:jc w:val="both"/>
              <w:rPr>
                <w:rFonts w:ascii="Times New Roman" w:hAnsi="Times New Roman" w:cs="Times New Roman"/>
                <w:sz w:val="18"/>
                <w:szCs w:val="18"/>
              </w:rPr>
            </w:pPr>
          </w:p>
          <w:p w:rsidR="003C764A" w:rsidRDefault="003C764A">
            <w:pPr>
              <w:pStyle w:val="ConsPlusNormal"/>
              <w:jc w:val="both"/>
              <w:rPr>
                <w:rFonts w:ascii="Times New Roman" w:hAnsi="Times New Roman" w:cs="Times New Roman"/>
                <w:sz w:val="18"/>
                <w:szCs w:val="18"/>
              </w:rPr>
            </w:pPr>
          </w:p>
          <w:p w:rsidR="003C764A" w:rsidRDefault="003C764A">
            <w:pPr>
              <w:pStyle w:val="ConsPlusNormal"/>
              <w:jc w:val="both"/>
              <w:rPr>
                <w:rFonts w:ascii="Times New Roman" w:hAnsi="Times New Roman" w:cs="Times New Roman"/>
                <w:sz w:val="18"/>
                <w:szCs w:val="18"/>
              </w:rPr>
            </w:pPr>
          </w:p>
          <w:p w:rsidR="003C764A" w:rsidRDefault="003C764A">
            <w:pPr>
              <w:pStyle w:val="ConsPlusNormal"/>
              <w:jc w:val="both"/>
              <w:rPr>
                <w:rFonts w:ascii="Times New Roman" w:hAnsi="Times New Roman" w:cs="Times New Roman"/>
                <w:sz w:val="18"/>
                <w:szCs w:val="18"/>
              </w:rPr>
            </w:pPr>
          </w:p>
          <w:p w:rsidR="003C764A" w:rsidRDefault="003C764A">
            <w:pPr>
              <w:pStyle w:val="ConsPlusNormal"/>
              <w:jc w:val="both"/>
              <w:rPr>
                <w:rFonts w:ascii="Times New Roman" w:hAnsi="Times New Roman" w:cs="Times New Roman"/>
                <w:sz w:val="18"/>
                <w:szCs w:val="18"/>
              </w:rPr>
            </w:pPr>
          </w:p>
          <w:p w:rsidR="003C764A" w:rsidRDefault="003C764A">
            <w:pPr>
              <w:pStyle w:val="ConsPlusNormal"/>
              <w:jc w:val="both"/>
              <w:rPr>
                <w:rFonts w:ascii="Times New Roman" w:hAnsi="Times New Roman" w:cs="Times New Roman"/>
                <w:sz w:val="18"/>
                <w:szCs w:val="18"/>
              </w:rPr>
            </w:pPr>
          </w:p>
          <w:p w:rsidR="003C764A" w:rsidRPr="009D1185" w:rsidRDefault="003C764A">
            <w:pPr>
              <w:pStyle w:val="ConsPlusNormal"/>
              <w:jc w:val="both"/>
              <w:rPr>
                <w:rFonts w:ascii="Times New Roman" w:hAnsi="Times New Roman" w:cs="Times New Roman"/>
                <w:sz w:val="18"/>
                <w:szCs w:val="18"/>
              </w:rPr>
            </w:pPr>
          </w:p>
        </w:tc>
      </w:tr>
      <w:tr w:rsidR="0038490D" w:rsidRPr="009D1185">
        <w:tc>
          <w:tcPr>
            <w:tcW w:w="4342" w:type="dxa"/>
            <w:tcBorders>
              <w:top w:val="nil"/>
              <w:left w:val="nil"/>
              <w:bottom w:val="nil"/>
              <w:right w:val="nil"/>
            </w:tcBorders>
          </w:tcPr>
          <w:p w:rsidR="0038490D" w:rsidRPr="009D1185" w:rsidRDefault="0038490D" w:rsidP="004479BA">
            <w:pPr>
              <w:pStyle w:val="ConsPlusNormal"/>
              <w:rPr>
                <w:rFonts w:ascii="Times New Roman" w:hAnsi="Times New Roman" w:cs="Times New Roman"/>
                <w:sz w:val="18"/>
                <w:szCs w:val="18"/>
              </w:rPr>
            </w:pPr>
          </w:p>
        </w:tc>
        <w:tc>
          <w:tcPr>
            <w:tcW w:w="340" w:type="dxa"/>
            <w:tcBorders>
              <w:top w:val="nil"/>
              <w:left w:val="nil"/>
              <w:bottom w:val="nil"/>
              <w:right w:val="nil"/>
            </w:tcBorders>
          </w:tcPr>
          <w:p w:rsidR="0038490D" w:rsidRPr="009D1185" w:rsidRDefault="0038490D">
            <w:pPr>
              <w:pStyle w:val="ConsPlusNormal"/>
              <w:rPr>
                <w:rFonts w:ascii="Times New Roman" w:hAnsi="Times New Roman" w:cs="Times New Roman"/>
                <w:sz w:val="18"/>
                <w:szCs w:val="18"/>
              </w:rPr>
            </w:pPr>
          </w:p>
        </w:tc>
        <w:tc>
          <w:tcPr>
            <w:tcW w:w="4348" w:type="dxa"/>
            <w:tcBorders>
              <w:top w:val="nil"/>
              <w:left w:val="nil"/>
              <w:bottom w:val="nil"/>
              <w:right w:val="nil"/>
            </w:tcBorders>
          </w:tcPr>
          <w:p w:rsidR="0038490D" w:rsidRPr="009D1185" w:rsidRDefault="0038490D">
            <w:pPr>
              <w:pStyle w:val="ConsPlusNormal"/>
              <w:jc w:val="center"/>
              <w:rPr>
                <w:rFonts w:ascii="Times New Roman" w:hAnsi="Times New Roman" w:cs="Times New Roman"/>
                <w:sz w:val="18"/>
                <w:szCs w:val="18"/>
              </w:rPr>
            </w:pPr>
          </w:p>
        </w:tc>
      </w:tr>
    </w:tbl>
    <w:tbl>
      <w:tblPr>
        <w:tblStyle w:val="a9"/>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75203A" w:rsidRPr="009D1185" w:rsidTr="0075203A">
        <w:tc>
          <w:tcPr>
            <w:tcW w:w="3792" w:type="dxa"/>
          </w:tcPr>
          <w:p w:rsidR="0075203A" w:rsidRPr="009D1185" w:rsidRDefault="0075203A" w:rsidP="0075203A">
            <w:pPr>
              <w:pStyle w:val="ConsPlusNormal"/>
              <w:rPr>
                <w:rFonts w:ascii="Times New Roman" w:hAnsi="Times New Roman" w:cs="Times New Roman"/>
                <w:sz w:val="18"/>
                <w:szCs w:val="18"/>
              </w:rPr>
            </w:pPr>
            <w:r w:rsidRPr="009D1185">
              <w:rPr>
                <w:rFonts w:ascii="Times New Roman" w:hAnsi="Times New Roman" w:cs="Times New Roman"/>
                <w:sz w:val="18"/>
                <w:szCs w:val="18"/>
              </w:rPr>
              <w:t>Приложение N 5</w:t>
            </w:r>
          </w:p>
          <w:p w:rsidR="0075203A" w:rsidRPr="009D1185" w:rsidRDefault="0075203A" w:rsidP="0075203A">
            <w:pPr>
              <w:pStyle w:val="ConsPlusNormal"/>
              <w:rPr>
                <w:rFonts w:ascii="Times New Roman" w:hAnsi="Times New Roman" w:cs="Times New Roman"/>
                <w:sz w:val="18"/>
                <w:szCs w:val="18"/>
              </w:rPr>
            </w:pPr>
            <w:r w:rsidRPr="009D1185">
              <w:rPr>
                <w:rFonts w:ascii="Times New Roman" w:hAnsi="Times New Roman" w:cs="Times New Roman"/>
                <w:sz w:val="18"/>
                <w:szCs w:val="18"/>
              </w:rPr>
              <w:t xml:space="preserve">к </w:t>
            </w:r>
            <w:r w:rsidR="009B2F4E" w:rsidRPr="009D1185">
              <w:rPr>
                <w:rFonts w:ascii="Times New Roman" w:hAnsi="Times New Roman" w:cs="Times New Roman"/>
                <w:sz w:val="18"/>
                <w:szCs w:val="18"/>
              </w:rPr>
              <w:t>контракт</w:t>
            </w:r>
            <w:r w:rsidRPr="009D1185">
              <w:rPr>
                <w:rFonts w:ascii="Times New Roman" w:hAnsi="Times New Roman" w:cs="Times New Roman"/>
                <w:sz w:val="18"/>
                <w:szCs w:val="18"/>
              </w:rPr>
              <w:t>у холодного водоснабжения</w:t>
            </w:r>
          </w:p>
          <w:p w:rsidR="0075203A" w:rsidRPr="009D1185" w:rsidRDefault="0075203A" w:rsidP="0075203A">
            <w:pPr>
              <w:pStyle w:val="ConsPlusNormal"/>
              <w:rPr>
                <w:rFonts w:ascii="Times New Roman" w:hAnsi="Times New Roman" w:cs="Times New Roman"/>
                <w:sz w:val="18"/>
                <w:szCs w:val="18"/>
              </w:rPr>
            </w:pPr>
            <w:r w:rsidRPr="009D1185">
              <w:rPr>
                <w:rFonts w:ascii="Times New Roman" w:hAnsi="Times New Roman" w:cs="Times New Roman"/>
                <w:sz w:val="18"/>
                <w:szCs w:val="18"/>
              </w:rPr>
              <w:t>и водоотведения</w:t>
            </w:r>
            <w:r w:rsidR="003C764A">
              <w:rPr>
                <w:rFonts w:ascii="Times New Roman" w:hAnsi="Times New Roman" w:cs="Times New Roman"/>
                <w:sz w:val="18"/>
                <w:szCs w:val="18"/>
              </w:rPr>
              <w:t xml:space="preserve"> № </w:t>
            </w:r>
          </w:p>
          <w:p w:rsidR="0075203A" w:rsidRPr="009D1185" w:rsidRDefault="0075203A" w:rsidP="002E1940">
            <w:pPr>
              <w:pStyle w:val="ConsPlusNormal"/>
              <w:rPr>
                <w:sz w:val="18"/>
                <w:szCs w:val="18"/>
              </w:rPr>
            </w:pPr>
            <w:r w:rsidRPr="009D1185">
              <w:rPr>
                <w:rFonts w:ascii="Times New Roman" w:hAnsi="Times New Roman" w:cs="Times New Roman"/>
                <w:sz w:val="18"/>
                <w:szCs w:val="18"/>
              </w:rPr>
              <w:t>от «____»__________20</w:t>
            </w:r>
            <w:r w:rsidR="00BE1781">
              <w:rPr>
                <w:rFonts w:ascii="Times New Roman" w:hAnsi="Times New Roman" w:cs="Times New Roman"/>
                <w:sz w:val="18"/>
                <w:szCs w:val="18"/>
              </w:rPr>
              <w:t>2</w:t>
            </w:r>
            <w:r w:rsidR="002E1940">
              <w:rPr>
                <w:rFonts w:ascii="Times New Roman" w:hAnsi="Times New Roman" w:cs="Times New Roman"/>
                <w:sz w:val="18"/>
                <w:szCs w:val="18"/>
              </w:rPr>
              <w:t>4</w:t>
            </w:r>
            <w:r w:rsidRPr="009D1185">
              <w:rPr>
                <w:rFonts w:ascii="Times New Roman" w:hAnsi="Times New Roman" w:cs="Times New Roman"/>
                <w:sz w:val="18"/>
                <w:szCs w:val="18"/>
              </w:rPr>
              <w:t xml:space="preserve"> г.</w:t>
            </w:r>
          </w:p>
        </w:tc>
      </w:tr>
    </w:tbl>
    <w:p w:rsidR="0038490D" w:rsidRPr="009D1185" w:rsidRDefault="0038490D" w:rsidP="0075203A">
      <w:pPr>
        <w:pStyle w:val="ConsPlusNormal"/>
        <w:jc w:val="center"/>
        <w:rPr>
          <w:sz w:val="18"/>
          <w:szCs w:val="18"/>
        </w:rPr>
      </w:pPr>
    </w:p>
    <w:p w:rsidR="00204772" w:rsidRPr="009D1185" w:rsidRDefault="004479BA" w:rsidP="004479BA">
      <w:pPr>
        <w:pStyle w:val="ConsPlusNormal"/>
        <w:jc w:val="center"/>
        <w:outlineLvl w:val="1"/>
        <w:rPr>
          <w:rFonts w:ascii="Times New Roman" w:hAnsi="Times New Roman" w:cs="Times New Roman"/>
          <w:sz w:val="18"/>
          <w:szCs w:val="18"/>
        </w:rPr>
      </w:pPr>
      <w:r w:rsidRPr="009D1185">
        <w:rPr>
          <w:rFonts w:ascii="Times New Roman" w:hAnsi="Times New Roman" w:cs="Times New Roman"/>
          <w:sz w:val="18"/>
          <w:szCs w:val="18"/>
        </w:rPr>
        <w:lastRenderedPageBreak/>
        <w:t xml:space="preserve">                                            </w:t>
      </w:r>
      <w:r w:rsidR="001945D1" w:rsidRPr="009D1185">
        <w:rPr>
          <w:rFonts w:ascii="Times New Roman" w:hAnsi="Times New Roman" w:cs="Times New Roman"/>
          <w:sz w:val="18"/>
          <w:szCs w:val="18"/>
        </w:rPr>
        <w:t xml:space="preserve">                              </w:t>
      </w:r>
    </w:p>
    <w:p w:rsidR="0038490D" w:rsidRPr="009D1185" w:rsidRDefault="00204772" w:rsidP="0075203A">
      <w:pPr>
        <w:pStyle w:val="ConsPlusNormal"/>
        <w:jc w:val="center"/>
        <w:outlineLvl w:val="1"/>
        <w:rPr>
          <w:sz w:val="18"/>
          <w:szCs w:val="18"/>
        </w:rPr>
      </w:pPr>
      <w:r w:rsidRPr="009D1185">
        <w:rPr>
          <w:rFonts w:ascii="Times New Roman" w:hAnsi="Times New Roman" w:cs="Times New Roman"/>
          <w:sz w:val="18"/>
          <w:szCs w:val="18"/>
        </w:rPr>
        <w:t xml:space="preserve">                                                                          </w:t>
      </w:r>
      <w:r w:rsidR="001945D1" w:rsidRPr="009D1185">
        <w:rPr>
          <w:rFonts w:ascii="Times New Roman" w:hAnsi="Times New Roman" w:cs="Times New Roman"/>
          <w:sz w:val="18"/>
          <w:szCs w:val="18"/>
        </w:rPr>
        <w:t xml:space="preserve">  </w:t>
      </w:r>
    </w:p>
    <w:p w:rsidR="0038490D" w:rsidRPr="009D1185" w:rsidRDefault="0038490D" w:rsidP="004479BA">
      <w:pPr>
        <w:pStyle w:val="ConsPlusNonformat"/>
        <w:jc w:val="center"/>
        <w:rPr>
          <w:rFonts w:ascii="Times New Roman" w:hAnsi="Times New Roman" w:cs="Times New Roman"/>
          <w:b/>
          <w:sz w:val="18"/>
          <w:szCs w:val="18"/>
        </w:rPr>
      </w:pPr>
      <w:bookmarkStart w:id="10" w:name="P1722"/>
      <w:bookmarkEnd w:id="10"/>
      <w:r w:rsidRPr="009D1185">
        <w:rPr>
          <w:rFonts w:ascii="Times New Roman" w:hAnsi="Times New Roman" w:cs="Times New Roman"/>
          <w:b/>
          <w:sz w:val="18"/>
          <w:szCs w:val="18"/>
        </w:rPr>
        <w:t>СВЕДЕНИЯ</w:t>
      </w:r>
    </w:p>
    <w:p w:rsidR="0038490D" w:rsidRPr="009D1185" w:rsidRDefault="0038490D" w:rsidP="004479BA">
      <w:pPr>
        <w:pStyle w:val="ConsPlusNonformat"/>
        <w:jc w:val="center"/>
        <w:rPr>
          <w:rFonts w:ascii="Times New Roman" w:hAnsi="Times New Roman" w:cs="Times New Roman"/>
          <w:b/>
          <w:sz w:val="18"/>
          <w:szCs w:val="18"/>
        </w:rPr>
      </w:pPr>
      <w:r w:rsidRPr="009D1185">
        <w:rPr>
          <w:rFonts w:ascii="Times New Roman" w:hAnsi="Times New Roman" w:cs="Times New Roman"/>
          <w:b/>
          <w:sz w:val="18"/>
          <w:szCs w:val="18"/>
        </w:rPr>
        <w:t>об узлах учета и приборах учета воды, сточных вод и местах</w:t>
      </w:r>
    </w:p>
    <w:p w:rsidR="0038490D" w:rsidRPr="009D1185" w:rsidRDefault="0038490D" w:rsidP="004479BA">
      <w:pPr>
        <w:pStyle w:val="ConsPlusNonformat"/>
        <w:jc w:val="center"/>
        <w:rPr>
          <w:rFonts w:ascii="Times New Roman" w:hAnsi="Times New Roman" w:cs="Times New Roman"/>
          <w:b/>
          <w:sz w:val="18"/>
          <w:szCs w:val="18"/>
        </w:rPr>
      </w:pPr>
      <w:r w:rsidRPr="009D1185">
        <w:rPr>
          <w:rFonts w:ascii="Times New Roman" w:hAnsi="Times New Roman" w:cs="Times New Roman"/>
          <w:b/>
          <w:sz w:val="18"/>
          <w:szCs w:val="18"/>
        </w:rPr>
        <w:t>отбора проб воды, сточных вод</w:t>
      </w:r>
    </w:p>
    <w:p w:rsidR="0038490D" w:rsidRPr="009D1185" w:rsidRDefault="0038490D">
      <w:pPr>
        <w:pStyle w:val="ConsPlusNormal"/>
        <w:jc w:val="both"/>
        <w:rPr>
          <w:rFonts w:ascii="Times New Roman" w:hAnsi="Times New Roman" w:cs="Times New Roman"/>
          <w:sz w:val="18"/>
          <w:szCs w:val="18"/>
        </w:rPr>
      </w:pPr>
    </w:p>
    <w:tbl>
      <w:tblPr>
        <w:tblW w:w="1134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835"/>
        <w:gridCol w:w="1418"/>
        <w:gridCol w:w="1559"/>
        <w:gridCol w:w="1418"/>
        <w:gridCol w:w="1701"/>
        <w:gridCol w:w="1701"/>
      </w:tblGrid>
      <w:tr w:rsidR="009F6FC6" w:rsidRPr="009D1185" w:rsidTr="003619A5">
        <w:tc>
          <w:tcPr>
            <w:tcW w:w="709" w:type="dxa"/>
          </w:tcPr>
          <w:p w:rsidR="009F6FC6" w:rsidRPr="009D1185" w:rsidRDefault="009F6FC6">
            <w:pPr>
              <w:pStyle w:val="ConsPlusNormal"/>
              <w:jc w:val="center"/>
              <w:rPr>
                <w:rFonts w:ascii="Times New Roman" w:hAnsi="Times New Roman" w:cs="Times New Roman"/>
                <w:sz w:val="18"/>
                <w:szCs w:val="18"/>
              </w:rPr>
            </w:pPr>
            <w:r w:rsidRPr="009D1185">
              <w:rPr>
                <w:rFonts w:ascii="Times New Roman" w:hAnsi="Times New Roman" w:cs="Times New Roman"/>
                <w:sz w:val="18"/>
                <w:szCs w:val="18"/>
              </w:rPr>
              <w:t>N п/п</w:t>
            </w:r>
          </w:p>
        </w:tc>
        <w:tc>
          <w:tcPr>
            <w:tcW w:w="2835" w:type="dxa"/>
          </w:tcPr>
          <w:p w:rsidR="009F6FC6" w:rsidRPr="009D1185" w:rsidRDefault="009F6FC6">
            <w:pPr>
              <w:pStyle w:val="ConsPlusNormal"/>
              <w:jc w:val="center"/>
              <w:rPr>
                <w:rFonts w:ascii="Times New Roman" w:hAnsi="Times New Roman" w:cs="Times New Roman"/>
                <w:sz w:val="18"/>
                <w:szCs w:val="18"/>
              </w:rPr>
            </w:pPr>
            <w:r w:rsidRPr="009D1185">
              <w:rPr>
                <w:rFonts w:ascii="Times New Roman" w:hAnsi="Times New Roman" w:cs="Times New Roman"/>
                <w:sz w:val="18"/>
                <w:szCs w:val="18"/>
              </w:rPr>
              <w:t>Расположение узла учета</w:t>
            </w:r>
          </w:p>
        </w:tc>
        <w:tc>
          <w:tcPr>
            <w:tcW w:w="1418" w:type="dxa"/>
          </w:tcPr>
          <w:p w:rsidR="009F6FC6" w:rsidRPr="009D1185" w:rsidRDefault="003619A5">
            <w:pPr>
              <w:pStyle w:val="ConsPlusNormal"/>
              <w:jc w:val="center"/>
              <w:rPr>
                <w:rFonts w:ascii="Times New Roman" w:hAnsi="Times New Roman" w:cs="Times New Roman"/>
                <w:sz w:val="18"/>
                <w:szCs w:val="18"/>
              </w:rPr>
            </w:pPr>
            <w:r w:rsidRPr="009D1185">
              <w:rPr>
                <w:rFonts w:ascii="Times New Roman" w:hAnsi="Times New Roman" w:cs="Times New Roman"/>
                <w:sz w:val="18"/>
                <w:szCs w:val="18"/>
              </w:rPr>
              <w:t>Марка и заводской номер прибора учета</w:t>
            </w:r>
          </w:p>
        </w:tc>
        <w:tc>
          <w:tcPr>
            <w:tcW w:w="1559" w:type="dxa"/>
          </w:tcPr>
          <w:p w:rsidR="009F6FC6" w:rsidRPr="009D1185" w:rsidRDefault="003619A5">
            <w:pPr>
              <w:pStyle w:val="ConsPlusNormal"/>
              <w:jc w:val="center"/>
              <w:rPr>
                <w:rFonts w:ascii="Times New Roman" w:hAnsi="Times New Roman" w:cs="Times New Roman"/>
                <w:sz w:val="18"/>
                <w:szCs w:val="18"/>
              </w:rPr>
            </w:pPr>
            <w:r w:rsidRPr="009D1185">
              <w:rPr>
                <w:rFonts w:ascii="Times New Roman" w:hAnsi="Times New Roman" w:cs="Times New Roman"/>
                <w:sz w:val="18"/>
                <w:szCs w:val="18"/>
              </w:rPr>
              <w:t>Показания приборов учета на начало подачи ресурса и дата их снятия</w:t>
            </w:r>
          </w:p>
        </w:tc>
        <w:tc>
          <w:tcPr>
            <w:tcW w:w="1418" w:type="dxa"/>
          </w:tcPr>
          <w:p w:rsidR="009F6FC6" w:rsidRPr="009D1185" w:rsidRDefault="009F6FC6">
            <w:pPr>
              <w:pStyle w:val="ConsPlusNormal"/>
              <w:jc w:val="center"/>
              <w:rPr>
                <w:rFonts w:ascii="Times New Roman" w:hAnsi="Times New Roman" w:cs="Times New Roman"/>
                <w:sz w:val="18"/>
                <w:szCs w:val="18"/>
              </w:rPr>
            </w:pPr>
            <w:r w:rsidRPr="009D1185">
              <w:rPr>
                <w:rFonts w:ascii="Times New Roman" w:hAnsi="Times New Roman" w:cs="Times New Roman"/>
                <w:sz w:val="18"/>
                <w:szCs w:val="18"/>
              </w:rPr>
              <w:t>Диаметр прибора учета, мм</w:t>
            </w:r>
          </w:p>
        </w:tc>
        <w:tc>
          <w:tcPr>
            <w:tcW w:w="1701" w:type="dxa"/>
          </w:tcPr>
          <w:p w:rsidR="009F6FC6" w:rsidRPr="009D1185" w:rsidRDefault="009F6FC6">
            <w:pPr>
              <w:pStyle w:val="ConsPlusNormal"/>
              <w:jc w:val="center"/>
              <w:rPr>
                <w:rFonts w:ascii="Times New Roman" w:hAnsi="Times New Roman" w:cs="Times New Roman"/>
                <w:sz w:val="18"/>
                <w:szCs w:val="18"/>
              </w:rPr>
            </w:pPr>
            <w:r w:rsidRPr="009D1185">
              <w:rPr>
                <w:rFonts w:ascii="Times New Roman" w:hAnsi="Times New Roman" w:cs="Times New Roman"/>
                <w:sz w:val="18"/>
                <w:szCs w:val="18"/>
              </w:rPr>
              <w:t>Дата опломбирования</w:t>
            </w:r>
          </w:p>
        </w:tc>
        <w:tc>
          <w:tcPr>
            <w:tcW w:w="1701" w:type="dxa"/>
          </w:tcPr>
          <w:p w:rsidR="009F6FC6" w:rsidRPr="009D1185" w:rsidRDefault="009F6FC6">
            <w:pPr>
              <w:pStyle w:val="ConsPlusNormal"/>
              <w:jc w:val="center"/>
              <w:rPr>
                <w:rFonts w:ascii="Times New Roman" w:hAnsi="Times New Roman" w:cs="Times New Roman"/>
                <w:sz w:val="18"/>
                <w:szCs w:val="18"/>
              </w:rPr>
            </w:pPr>
            <w:r w:rsidRPr="009D1185">
              <w:rPr>
                <w:rFonts w:ascii="Times New Roman" w:hAnsi="Times New Roman" w:cs="Times New Roman"/>
                <w:sz w:val="18"/>
                <w:szCs w:val="18"/>
              </w:rPr>
              <w:t>Дата очередной поверки</w:t>
            </w:r>
          </w:p>
        </w:tc>
      </w:tr>
      <w:tr w:rsidR="009F6FC6" w:rsidRPr="009D1185" w:rsidTr="003619A5">
        <w:tc>
          <w:tcPr>
            <w:tcW w:w="709" w:type="dxa"/>
          </w:tcPr>
          <w:p w:rsidR="009F6FC6" w:rsidRPr="009D1185" w:rsidRDefault="009F6FC6">
            <w:pPr>
              <w:pStyle w:val="ConsPlusNormal"/>
              <w:jc w:val="center"/>
              <w:rPr>
                <w:rFonts w:ascii="Times New Roman" w:hAnsi="Times New Roman" w:cs="Times New Roman"/>
                <w:sz w:val="18"/>
                <w:szCs w:val="18"/>
              </w:rPr>
            </w:pPr>
            <w:r w:rsidRPr="009D1185">
              <w:rPr>
                <w:rFonts w:ascii="Times New Roman" w:hAnsi="Times New Roman" w:cs="Times New Roman"/>
                <w:sz w:val="18"/>
                <w:szCs w:val="18"/>
              </w:rPr>
              <w:t>1</w:t>
            </w:r>
          </w:p>
        </w:tc>
        <w:tc>
          <w:tcPr>
            <w:tcW w:w="2835" w:type="dxa"/>
          </w:tcPr>
          <w:p w:rsidR="009F6FC6" w:rsidRPr="009D1185" w:rsidRDefault="009F6FC6">
            <w:pPr>
              <w:pStyle w:val="ConsPlusNormal"/>
              <w:jc w:val="center"/>
              <w:rPr>
                <w:rFonts w:ascii="Times New Roman" w:hAnsi="Times New Roman" w:cs="Times New Roman"/>
                <w:sz w:val="18"/>
                <w:szCs w:val="18"/>
              </w:rPr>
            </w:pPr>
            <w:r w:rsidRPr="009D1185">
              <w:rPr>
                <w:rFonts w:ascii="Times New Roman" w:hAnsi="Times New Roman" w:cs="Times New Roman"/>
                <w:sz w:val="18"/>
                <w:szCs w:val="18"/>
              </w:rPr>
              <w:t>2</w:t>
            </w:r>
          </w:p>
        </w:tc>
        <w:tc>
          <w:tcPr>
            <w:tcW w:w="1418" w:type="dxa"/>
          </w:tcPr>
          <w:p w:rsidR="009F6FC6" w:rsidRPr="009D1185" w:rsidRDefault="009F6FC6">
            <w:pPr>
              <w:pStyle w:val="ConsPlusNormal"/>
              <w:jc w:val="center"/>
              <w:rPr>
                <w:rFonts w:ascii="Times New Roman" w:hAnsi="Times New Roman" w:cs="Times New Roman"/>
                <w:sz w:val="18"/>
                <w:szCs w:val="18"/>
              </w:rPr>
            </w:pPr>
            <w:r w:rsidRPr="009D1185">
              <w:rPr>
                <w:rFonts w:ascii="Times New Roman" w:hAnsi="Times New Roman" w:cs="Times New Roman"/>
                <w:sz w:val="18"/>
                <w:szCs w:val="18"/>
              </w:rPr>
              <w:t>3</w:t>
            </w:r>
          </w:p>
        </w:tc>
        <w:tc>
          <w:tcPr>
            <w:tcW w:w="1559" w:type="dxa"/>
          </w:tcPr>
          <w:p w:rsidR="009F6FC6" w:rsidRPr="009D1185" w:rsidRDefault="009F6FC6">
            <w:pPr>
              <w:pStyle w:val="ConsPlusNormal"/>
              <w:jc w:val="center"/>
              <w:rPr>
                <w:rFonts w:ascii="Times New Roman" w:hAnsi="Times New Roman" w:cs="Times New Roman"/>
                <w:sz w:val="18"/>
                <w:szCs w:val="18"/>
              </w:rPr>
            </w:pPr>
            <w:r w:rsidRPr="009D1185">
              <w:rPr>
                <w:rFonts w:ascii="Times New Roman" w:hAnsi="Times New Roman" w:cs="Times New Roman"/>
                <w:sz w:val="18"/>
                <w:szCs w:val="18"/>
              </w:rPr>
              <w:t>4</w:t>
            </w:r>
          </w:p>
        </w:tc>
        <w:tc>
          <w:tcPr>
            <w:tcW w:w="1418" w:type="dxa"/>
          </w:tcPr>
          <w:p w:rsidR="009F6FC6" w:rsidRPr="009D1185" w:rsidRDefault="009F6FC6">
            <w:pPr>
              <w:pStyle w:val="ConsPlusNormal"/>
              <w:jc w:val="center"/>
              <w:rPr>
                <w:rFonts w:ascii="Times New Roman" w:hAnsi="Times New Roman" w:cs="Times New Roman"/>
                <w:sz w:val="18"/>
                <w:szCs w:val="18"/>
              </w:rPr>
            </w:pPr>
            <w:r w:rsidRPr="009D1185">
              <w:rPr>
                <w:rFonts w:ascii="Times New Roman" w:hAnsi="Times New Roman" w:cs="Times New Roman"/>
                <w:sz w:val="18"/>
                <w:szCs w:val="18"/>
              </w:rPr>
              <w:t>5</w:t>
            </w:r>
          </w:p>
        </w:tc>
        <w:tc>
          <w:tcPr>
            <w:tcW w:w="1701" w:type="dxa"/>
          </w:tcPr>
          <w:p w:rsidR="009F6FC6" w:rsidRPr="009D1185" w:rsidRDefault="009F6FC6">
            <w:pPr>
              <w:pStyle w:val="ConsPlusNormal"/>
              <w:jc w:val="center"/>
              <w:rPr>
                <w:rFonts w:ascii="Times New Roman" w:hAnsi="Times New Roman" w:cs="Times New Roman"/>
                <w:sz w:val="18"/>
                <w:szCs w:val="18"/>
              </w:rPr>
            </w:pPr>
            <w:r w:rsidRPr="009D1185">
              <w:rPr>
                <w:rFonts w:ascii="Times New Roman" w:hAnsi="Times New Roman" w:cs="Times New Roman"/>
                <w:sz w:val="18"/>
                <w:szCs w:val="18"/>
              </w:rPr>
              <w:t>6</w:t>
            </w:r>
          </w:p>
        </w:tc>
        <w:tc>
          <w:tcPr>
            <w:tcW w:w="1701" w:type="dxa"/>
          </w:tcPr>
          <w:p w:rsidR="009F6FC6" w:rsidRPr="009D1185" w:rsidRDefault="009F6FC6">
            <w:pPr>
              <w:pStyle w:val="ConsPlusNormal"/>
              <w:jc w:val="center"/>
              <w:rPr>
                <w:rFonts w:ascii="Times New Roman" w:hAnsi="Times New Roman" w:cs="Times New Roman"/>
                <w:sz w:val="18"/>
                <w:szCs w:val="18"/>
              </w:rPr>
            </w:pPr>
            <w:r w:rsidRPr="009D1185">
              <w:rPr>
                <w:rFonts w:ascii="Times New Roman" w:hAnsi="Times New Roman" w:cs="Times New Roman"/>
                <w:sz w:val="18"/>
                <w:szCs w:val="18"/>
              </w:rPr>
              <w:t>7</w:t>
            </w:r>
          </w:p>
        </w:tc>
      </w:tr>
      <w:tr w:rsidR="00AB1EC3" w:rsidRPr="009D1185" w:rsidTr="003619A5">
        <w:tc>
          <w:tcPr>
            <w:tcW w:w="709" w:type="dxa"/>
          </w:tcPr>
          <w:p w:rsidR="00AB1EC3" w:rsidRPr="009D1185" w:rsidRDefault="00AB1EC3">
            <w:pPr>
              <w:pStyle w:val="ConsPlusNormal"/>
              <w:jc w:val="center"/>
              <w:rPr>
                <w:rFonts w:ascii="Times New Roman" w:hAnsi="Times New Roman" w:cs="Times New Roman"/>
                <w:sz w:val="18"/>
                <w:szCs w:val="18"/>
              </w:rPr>
            </w:pPr>
            <w:r w:rsidRPr="009D1185">
              <w:rPr>
                <w:rFonts w:ascii="Times New Roman" w:hAnsi="Times New Roman" w:cs="Times New Roman"/>
                <w:sz w:val="18"/>
                <w:szCs w:val="18"/>
              </w:rPr>
              <w:t>1</w:t>
            </w:r>
          </w:p>
        </w:tc>
        <w:tc>
          <w:tcPr>
            <w:tcW w:w="2835" w:type="dxa"/>
          </w:tcPr>
          <w:p w:rsidR="00AB1EC3" w:rsidRPr="009D1185" w:rsidRDefault="00AB1EC3" w:rsidP="00F449FC">
            <w:pPr>
              <w:pStyle w:val="ConsPlusNormal"/>
              <w:jc w:val="center"/>
              <w:rPr>
                <w:rFonts w:ascii="Times New Roman" w:hAnsi="Times New Roman" w:cs="Times New Roman"/>
                <w:sz w:val="18"/>
                <w:szCs w:val="18"/>
              </w:rPr>
            </w:pPr>
          </w:p>
        </w:tc>
        <w:tc>
          <w:tcPr>
            <w:tcW w:w="1418" w:type="dxa"/>
          </w:tcPr>
          <w:p w:rsidR="00AB1EC3" w:rsidRPr="009D1185" w:rsidRDefault="00AB1EC3" w:rsidP="00F04B94">
            <w:pPr>
              <w:pStyle w:val="ConsPlusNormal"/>
              <w:jc w:val="center"/>
              <w:rPr>
                <w:rFonts w:ascii="Times New Roman" w:hAnsi="Times New Roman" w:cs="Times New Roman"/>
                <w:sz w:val="18"/>
                <w:szCs w:val="18"/>
              </w:rPr>
            </w:pPr>
          </w:p>
        </w:tc>
        <w:tc>
          <w:tcPr>
            <w:tcW w:w="1559" w:type="dxa"/>
          </w:tcPr>
          <w:p w:rsidR="00AB1EC3" w:rsidRPr="009D1185" w:rsidRDefault="00AB1EC3">
            <w:pPr>
              <w:pStyle w:val="ConsPlusNormal"/>
              <w:jc w:val="center"/>
              <w:rPr>
                <w:rFonts w:ascii="Times New Roman" w:hAnsi="Times New Roman" w:cs="Times New Roman"/>
                <w:sz w:val="18"/>
                <w:szCs w:val="18"/>
              </w:rPr>
            </w:pPr>
          </w:p>
        </w:tc>
        <w:tc>
          <w:tcPr>
            <w:tcW w:w="1418" w:type="dxa"/>
          </w:tcPr>
          <w:p w:rsidR="00AB1EC3" w:rsidRPr="009D1185" w:rsidRDefault="00AB1EC3">
            <w:pPr>
              <w:pStyle w:val="ConsPlusNormal"/>
              <w:jc w:val="center"/>
              <w:rPr>
                <w:rFonts w:ascii="Times New Roman" w:hAnsi="Times New Roman" w:cs="Times New Roman"/>
                <w:sz w:val="18"/>
                <w:szCs w:val="18"/>
              </w:rPr>
            </w:pPr>
          </w:p>
        </w:tc>
        <w:tc>
          <w:tcPr>
            <w:tcW w:w="1701" w:type="dxa"/>
          </w:tcPr>
          <w:p w:rsidR="00AB1EC3" w:rsidRPr="009D1185" w:rsidRDefault="00AB1EC3">
            <w:pPr>
              <w:pStyle w:val="ConsPlusNormal"/>
              <w:jc w:val="center"/>
              <w:rPr>
                <w:rFonts w:ascii="Times New Roman" w:hAnsi="Times New Roman" w:cs="Times New Roman"/>
                <w:sz w:val="18"/>
                <w:szCs w:val="18"/>
              </w:rPr>
            </w:pPr>
          </w:p>
        </w:tc>
        <w:tc>
          <w:tcPr>
            <w:tcW w:w="1701" w:type="dxa"/>
          </w:tcPr>
          <w:p w:rsidR="00AB1EC3" w:rsidRPr="009D1185" w:rsidRDefault="00AB1EC3">
            <w:pPr>
              <w:pStyle w:val="ConsPlusNormal"/>
              <w:jc w:val="center"/>
              <w:rPr>
                <w:rFonts w:ascii="Times New Roman" w:hAnsi="Times New Roman" w:cs="Times New Roman"/>
                <w:sz w:val="18"/>
                <w:szCs w:val="18"/>
              </w:rPr>
            </w:pPr>
          </w:p>
        </w:tc>
      </w:tr>
    </w:tbl>
    <w:p w:rsidR="0038490D" w:rsidRPr="009D1185" w:rsidRDefault="0038490D" w:rsidP="009F6FC6">
      <w:pPr>
        <w:tabs>
          <w:tab w:val="left" w:pos="0"/>
        </w:tabs>
        <w:spacing w:after="0" w:line="240" w:lineRule="auto"/>
        <w:rPr>
          <w:sz w:val="18"/>
          <w:szCs w:val="18"/>
        </w:rPr>
      </w:pPr>
      <w:r w:rsidRPr="009D1185">
        <w:rPr>
          <w:sz w:val="18"/>
          <w:szCs w:val="18"/>
        </w:rPr>
        <w:t xml:space="preserve"> </w:t>
      </w:r>
    </w:p>
    <w:p w:rsidR="008D7F99" w:rsidRPr="009D1185" w:rsidRDefault="008D7F99" w:rsidP="008D7F99">
      <w:pPr>
        <w:autoSpaceDE w:val="0"/>
        <w:autoSpaceDN w:val="0"/>
        <w:adjustRightInd w:val="0"/>
        <w:spacing w:line="240" w:lineRule="auto"/>
        <w:jc w:val="both"/>
        <w:rPr>
          <w:rFonts w:ascii="Courier New" w:hAnsi="Courier New" w:cs="Courier New"/>
          <w:sz w:val="18"/>
          <w:szCs w:val="18"/>
        </w:rPr>
      </w:pPr>
      <w:r w:rsidRPr="009D1185">
        <w:rPr>
          <w:rFonts w:ascii="Courier New" w:hAnsi="Courier New" w:cs="Courier New"/>
          <w:sz w:val="18"/>
          <w:szCs w:val="18"/>
        </w:rPr>
        <w:t xml:space="preserve">            </w:t>
      </w:r>
    </w:p>
    <w:p w:rsidR="008D7F99" w:rsidRPr="009D1185" w:rsidRDefault="008D7F99" w:rsidP="008D7F99">
      <w:pPr>
        <w:autoSpaceDE w:val="0"/>
        <w:autoSpaceDN w:val="0"/>
        <w:adjustRightInd w:val="0"/>
        <w:spacing w:after="0" w:line="240" w:lineRule="auto"/>
        <w:rPr>
          <w:rFonts w:ascii="Calibri" w:hAnsi="Calibri"/>
          <w:sz w:val="18"/>
          <w:szCs w:val="18"/>
        </w:rPr>
      </w:pPr>
    </w:p>
    <w:tbl>
      <w:tblPr>
        <w:tblW w:w="0" w:type="auto"/>
        <w:tblInd w:w="-647" w:type="dxa"/>
        <w:tblLayout w:type="fixed"/>
        <w:tblCellMar>
          <w:top w:w="102" w:type="dxa"/>
          <w:left w:w="62" w:type="dxa"/>
          <w:bottom w:w="102" w:type="dxa"/>
          <w:right w:w="62" w:type="dxa"/>
        </w:tblCellMar>
        <w:tblLook w:val="0000" w:firstRow="0" w:lastRow="0" w:firstColumn="0" w:lastColumn="0" w:noHBand="0" w:noVBand="0"/>
      </w:tblPr>
      <w:tblGrid>
        <w:gridCol w:w="709"/>
        <w:gridCol w:w="4395"/>
        <w:gridCol w:w="2551"/>
        <w:gridCol w:w="3402"/>
      </w:tblGrid>
      <w:tr w:rsidR="008D7F99" w:rsidRPr="009D1185" w:rsidTr="00605940">
        <w:tc>
          <w:tcPr>
            <w:tcW w:w="709" w:type="dxa"/>
            <w:tcBorders>
              <w:top w:val="single" w:sz="4" w:space="0" w:color="auto"/>
              <w:left w:val="single" w:sz="4" w:space="0" w:color="auto"/>
              <w:bottom w:val="single" w:sz="4" w:space="0" w:color="auto"/>
              <w:right w:val="single" w:sz="4" w:space="0" w:color="auto"/>
            </w:tcBorders>
          </w:tcPr>
          <w:p w:rsidR="008D7F99" w:rsidRPr="009D1185" w:rsidRDefault="008D7F99">
            <w:pPr>
              <w:autoSpaceDE w:val="0"/>
              <w:autoSpaceDN w:val="0"/>
              <w:adjustRightInd w:val="0"/>
              <w:spacing w:after="0" w:line="240" w:lineRule="auto"/>
              <w:jc w:val="center"/>
              <w:rPr>
                <w:rFonts w:ascii="Times New Roman" w:hAnsi="Times New Roman" w:cs="Times New Roman"/>
                <w:sz w:val="18"/>
                <w:szCs w:val="18"/>
              </w:rPr>
            </w:pPr>
            <w:r w:rsidRPr="009D1185">
              <w:rPr>
                <w:rFonts w:ascii="Times New Roman" w:hAnsi="Times New Roman" w:cs="Times New Roman"/>
                <w:sz w:val="18"/>
                <w:szCs w:val="18"/>
              </w:rPr>
              <w:t>N п/п</w:t>
            </w:r>
          </w:p>
        </w:tc>
        <w:tc>
          <w:tcPr>
            <w:tcW w:w="4395" w:type="dxa"/>
            <w:tcBorders>
              <w:top w:val="single" w:sz="4" w:space="0" w:color="auto"/>
              <w:left w:val="single" w:sz="4" w:space="0" w:color="auto"/>
              <w:bottom w:val="single" w:sz="4" w:space="0" w:color="auto"/>
              <w:right w:val="single" w:sz="4" w:space="0" w:color="auto"/>
            </w:tcBorders>
          </w:tcPr>
          <w:p w:rsidR="008D7F99" w:rsidRPr="009D1185" w:rsidRDefault="008D7F99">
            <w:pPr>
              <w:autoSpaceDE w:val="0"/>
              <w:autoSpaceDN w:val="0"/>
              <w:adjustRightInd w:val="0"/>
              <w:spacing w:after="0" w:line="240" w:lineRule="auto"/>
              <w:jc w:val="center"/>
              <w:rPr>
                <w:rFonts w:ascii="Times New Roman" w:hAnsi="Times New Roman" w:cs="Times New Roman"/>
                <w:sz w:val="18"/>
                <w:szCs w:val="18"/>
              </w:rPr>
            </w:pPr>
            <w:r w:rsidRPr="009D1185">
              <w:rPr>
                <w:rFonts w:ascii="Times New Roman" w:hAnsi="Times New Roman" w:cs="Times New Roman"/>
                <w:sz w:val="18"/>
                <w:szCs w:val="18"/>
              </w:rPr>
              <w:t>Расположение места отбора проб</w:t>
            </w:r>
          </w:p>
        </w:tc>
        <w:tc>
          <w:tcPr>
            <w:tcW w:w="2551" w:type="dxa"/>
            <w:tcBorders>
              <w:top w:val="single" w:sz="4" w:space="0" w:color="auto"/>
              <w:left w:val="single" w:sz="4" w:space="0" w:color="auto"/>
              <w:bottom w:val="single" w:sz="4" w:space="0" w:color="auto"/>
              <w:right w:val="single" w:sz="4" w:space="0" w:color="auto"/>
            </w:tcBorders>
          </w:tcPr>
          <w:p w:rsidR="008D7F99" w:rsidRPr="009D1185" w:rsidRDefault="008D7F99">
            <w:pPr>
              <w:autoSpaceDE w:val="0"/>
              <w:autoSpaceDN w:val="0"/>
              <w:adjustRightInd w:val="0"/>
              <w:spacing w:after="0" w:line="240" w:lineRule="auto"/>
              <w:jc w:val="center"/>
              <w:rPr>
                <w:rFonts w:ascii="Times New Roman" w:hAnsi="Times New Roman" w:cs="Times New Roman"/>
                <w:sz w:val="18"/>
                <w:szCs w:val="18"/>
              </w:rPr>
            </w:pPr>
            <w:r w:rsidRPr="009D1185">
              <w:rPr>
                <w:rFonts w:ascii="Times New Roman" w:hAnsi="Times New Roman" w:cs="Times New Roman"/>
                <w:sz w:val="18"/>
                <w:szCs w:val="18"/>
              </w:rPr>
              <w:t>Характеристика места отбора проб</w:t>
            </w:r>
          </w:p>
        </w:tc>
        <w:tc>
          <w:tcPr>
            <w:tcW w:w="3402" w:type="dxa"/>
            <w:tcBorders>
              <w:top w:val="single" w:sz="4" w:space="0" w:color="auto"/>
              <w:left w:val="single" w:sz="4" w:space="0" w:color="auto"/>
              <w:bottom w:val="single" w:sz="4" w:space="0" w:color="auto"/>
              <w:right w:val="single" w:sz="4" w:space="0" w:color="auto"/>
            </w:tcBorders>
          </w:tcPr>
          <w:p w:rsidR="008D7F99" w:rsidRPr="009D1185" w:rsidRDefault="008D7F99">
            <w:pPr>
              <w:autoSpaceDE w:val="0"/>
              <w:autoSpaceDN w:val="0"/>
              <w:adjustRightInd w:val="0"/>
              <w:spacing w:after="0" w:line="240" w:lineRule="auto"/>
              <w:jc w:val="center"/>
              <w:rPr>
                <w:rFonts w:ascii="Times New Roman" w:hAnsi="Times New Roman" w:cs="Times New Roman"/>
                <w:sz w:val="18"/>
                <w:szCs w:val="18"/>
              </w:rPr>
            </w:pPr>
            <w:r w:rsidRPr="009D1185">
              <w:rPr>
                <w:rFonts w:ascii="Times New Roman" w:hAnsi="Times New Roman" w:cs="Times New Roman"/>
                <w:sz w:val="18"/>
                <w:szCs w:val="18"/>
              </w:rPr>
              <w:t>Частота отбора проб</w:t>
            </w:r>
          </w:p>
        </w:tc>
      </w:tr>
      <w:tr w:rsidR="008D7F99" w:rsidRPr="009D1185" w:rsidTr="00605940">
        <w:tc>
          <w:tcPr>
            <w:tcW w:w="709" w:type="dxa"/>
            <w:tcBorders>
              <w:top w:val="single" w:sz="4" w:space="0" w:color="auto"/>
              <w:left w:val="single" w:sz="4" w:space="0" w:color="auto"/>
              <w:bottom w:val="single" w:sz="4" w:space="0" w:color="auto"/>
              <w:right w:val="single" w:sz="4" w:space="0" w:color="auto"/>
            </w:tcBorders>
          </w:tcPr>
          <w:p w:rsidR="008D7F99" w:rsidRPr="009D1185" w:rsidRDefault="008D7F99">
            <w:pPr>
              <w:autoSpaceDE w:val="0"/>
              <w:autoSpaceDN w:val="0"/>
              <w:adjustRightInd w:val="0"/>
              <w:spacing w:after="0" w:line="240" w:lineRule="auto"/>
              <w:jc w:val="center"/>
              <w:rPr>
                <w:rFonts w:ascii="Times New Roman" w:hAnsi="Times New Roman" w:cs="Times New Roman"/>
                <w:sz w:val="18"/>
                <w:szCs w:val="18"/>
              </w:rPr>
            </w:pPr>
            <w:r w:rsidRPr="009D1185">
              <w:rPr>
                <w:rFonts w:ascii="Times New Roman" w:hAnsi="Times New Roman" w:cs="Times New Roman"/>
                <w:sz w:val="18"/>
                <w:szCs w:val="18"/>
              </w:rPr>
              <w:t>1</w:t>
            </w:r>
          </w:p>
        </w:tc>
        <w:tc>
          <w:tcPr>
            <w:tcW w:w="4395" w:type="dxa"/>
            <w:tcBorders>
              <w:top w:val="single" w:sz="4" w:space="0" w:color="auto"/>
              <w:left w:val="single" w:sz="4" w:space="0" w:color="auto"/>
              <w:bottom w:val="single" w:sz="4" w:space="0" w:color="auto"/>
              <w:right w:val="single" w:sz="4" w:space="0" w:color="auto"/>
            </w:tcBorders>
          </w:tcPr>
          <w:p w:rsidR="008D7F99" w:rsidRPr="009D1185" w:rsidRDefault="008D7F99">
            <w:pPr>
              <w:autoSpaceDE w:val="0"/>
              <w:autoSpaceDN w:val="0"/>
              <w:adjustRightInd w:val="0"/>
              <w:spacing w:after="0" w:line="240" w:lineRule="auto"/>
              <w:jc w:val="center"/>
              <w:rPr>
                <w:rFonts w:ascii="Times New Roman" w:hAnsi="Times New Roman" w:cs="Times New Roman"/>
                <w:sz w:val="18"/>
                <w:szCs w:val="18"/>
              </w:rPr>
            </w:pPr>
            <w:r w:rsidRPr="009D1185">
              <w:rPr>
                <w:rFonts w:ascii="Times New Roman" w:hAnsi="Times New Roman" w:cs="Times New Roman"/>
                <w:sz w:val="18"/>
                <w:szCs w:val="18"/>
              </w:rPr>
              <w:t>2</w:t>
            </w:r>
          </w:p>
        </w:tc>
        <w:tc>
          <w:tcPr>
            <w:tcW w:w="2551" w:type="dxa"/>
            <w:tcBorders>
              <w:top w:val="single" w:sz="4" w:space="0" w:color="auto"/>
              <w:left w:val="single" w:sz="4" w:space="0" w:color="auto"/>
              <w:bottom w:val="single" w:sz="4" w:space="0" w:color="auto"/>
              <w:right w:val="single" w:sz="4" w:space="0" w:color="auto"/>
            </w:tcBorders>
          </w:tcPr>
          <w:p w:rsidR="008D7F99" w:rsidRPr="009D1185" w:rsidRDefault="008D7F99">
            <w:pPr>
              <w:autoSpaceDE w:val="0"/>
              <w:autoSpaceDN w:val="0"/>
              <w:adjustRightInd w:val="0"/>
              <w:spacing w:after="0" w:line="240" w:lineRule="auto"/>
              <w:jc w:val="center"/>
              <w:rPr>
                <w:rFonts w:ascii="Times New Roman" w:hAnsi="Times New Roman" w:cs="Times New Roman"/>
                <w:sz w:val="18"/>
                <w:szCs w:val="18"/>
              </w:rPr>
            </w:pPr>
            <w:r w:rsidRPr="009D1185">
              <w:rPr>
                <w:rFonts w:ascii="Times New Roman" w:hAnsi="Times New Roman" w:cs="Times New Roman"/>
                <w:sz w:val="18"/>
                <w:szCs w:val="18"/>
              </w:rPr>
              <w:t>3</w:t>
            </w:r>
          </w:p>
        </w:tc>
        <w:tc>
          <w:tcPr>
            <w:tcW w:w="3402" w:type="dxa"/>
            <w:tcBorders>
              <w:top w:val="single" w:sz="4" w:space="0" w:color="auto"/>
              <w:left w:val="single" w:sz="4" w:space="0" w:color="auto"/>
              <w:bottom w:val="single" w:sz="4" w:space="0" w:color="auto"/>
              <w:right w:val="single" w:sz="4" w:space="0" w:color="auto"/>
            </w:tcBorders>
          </w:tcPr>
          <w:p w:rsidR="008D7F99" w:rsidRPr="009D1185" w:rsidRDefault="008D7F99">
            <w:pPr>
              <w:autoSpaceDE w:val="0"/>
              <w:autoSpaceDN w:val="0"/>
              <w:adjustRightInd w:val="0"/>
              <w:spacing w:after="0" w:line="240" w:lineRule="auto"/>
              <w:jc w:val="center"/>
              <w:rPr>
                <w:rFonts w:ascii="Times New Roman" w:hAnsi="Times New Roman" w:cs="Times New Roman"/>
                <w:sz w:val="18"/>
                <w:szCs w:val="18"/>
              </w:rPr>
            </w:pPr>
            <w:r w:rsidRPr="009D1185">
              <w:rPr>
                <w:rFonts w:ascii="Times New Roman" w:hAnsi="Times New Roman" w:cs="Times New Roman"/>
                <w:sz w:val="18"/>
                <w:szCs w:val="18"/>
              </w:rPr>
              <w:t>4</w:t>
            </w:r>
          </w:p>
        </w:tc>
      </w:tr>
      <w:tr w:rsidR="008D7F99" w:rsidRPr="009D1185" w:rsidTr="00605940">
        <w:tc>
          <w:tcPr>
            <w:tcW w:w="709" w:type="dxa"/>
            <w:tcBorders>
              <w:top w:val="single" w:sz="4" w:space="0" w:color="auto"/>
              <w:left w:val="single" w:sz="4" w:space="0" w:color="auto"/>
              <w:bottom w:val="single" w:sz="4" w:space="0" w:color="auto"/>
              <w:right w:val="single" w:sz="4" w:space="0" w:color="auto"/>
            </w:tcBorders>
          </w:tcPr>
          <w:p w:rsidR="008D7F99" w:rsidRPr="009D1185" w:rsidRDefault="008D7F99">
            <w:pPr>
              <w:autoSpaceDE w:val="0"/>
              <w:autoSpaceDN w:val="0"/>
              <w:adjustRightInd w:val="0"/>
              <w:spacing w:after="0" w:line="240" w:lineRule="auto"/>
              <w:jc w:val="center"/>
              <w:outlineLvl w:val="0"/>
              <w:rPr>
                <w:rFonts w:ascii="Calibri" w:hAnsi="Calibri" w:cs="Calibri"/>
                <w:sz w:val="18"/>
                <w:szCs w:val="18"/>
              </w:rPr>
            </w:pPr>
          </w:p>
          <w:p w:rsidR="00605940" w:rsidRPr="009D1185" w:rsidRDefault="00605940">
            <w:pPr>
              <w:autoSpaceDE w:val="0"/>
              <w:autoSpaceDN w:val="0"/>
              <w:adjustRightInd w:val="0"/>
              <w:spacing w:after="0" w:line="240" w:lineRule="auto"/>
              <w:jc w:val="center"/>
              <w:outlineLvl w:val="0"/>
              <w:rPr>
                <w:rFonts w:ascii="Times New Roman" w:hAnsi="Times New Roman" w:cs="Times New Roman"/>
                <w:sz w:val="18"/>
                <w:szCs w:val="18"/>
              </w:rPr>
            </w:pPr>
            <w:r w:rsidRPr="009D1185">
              <w:rPr>
                <w:rFonts w:ascii="Times New Roman" w:hAnsi="Times New Roman" w:cs="Times New Roman"/>
                <w:sz w:val="18"/>
                <w:szCs w:val="18"/>
              </w:rPr>
              <w:t>1</w:t>
            </w:r>
          </w:p>
        </w:tc>
        <w:tc>
          <w:tcPr>
            <w:tcW w:w="4395" w:type="dxa"/>
            <w:tcBorders>
              <w:top w:val="single" w:sz="4" w:space="0" w:color="auto"/>
              <w:left w:val="single" w:sz="4" w:space="0" w:color="auto"/>
              <w:bottom w:val="single" w:sz="4" w:space="0" w:color="auto"/>
              <w:right w:val="single" w:sz="4" w:space="0" w:color="auto"/>
            </w:tcBorders>
          </w:tcPr>
          <w:p w:rsidR="008D7F99" w:rsidRPr="009D1185" w:rsidRDefault="00605940">
            <w:pPr>
              <w:autoSpaceDE w:val="0"/>
              <w:autoSpaceDN w:val="0"/>
              <w:adjustRightInd w:val="0"/>
              <w:spacing w:after="0" w:line="240" w:lineRule="auto"/>
              <w:jc w:val="center"/>
              <w:rPr>
                <w:rFonts w:ascii="Calibri" w:hAnsi="Calibri" w:cs="Calibri"/>
                <w:sz w:val="18"/>
                <w:szCs w:val="18"/>
              </w:rPr>
            </w:pPr>
            <w:r w:rsidRPr="009D1185">
              <w:rPr>
                <w:rFonts w:ascii="Times New Roman" w:hAnsi="Times New Roman" w:cs="Times New Roman"/>
                <w:sz w:val="18"/>
                <w:szCs w:val="18"/>
              </w:rPr>
              <w:t>Согласно акту разграничения балансовой принадлежности и эксплуатационной ответственности (Приложение №1 к Договору)</w:t>
            </w:r>
          </w:p>
        </w:tc>
        <w:tc>
          <w:tcPr>
            <w:tcW w:w="2551" w:type="dxa"/>
            <w:tcBorders>
              <w:top w:val="single" w:sz="4" w:space="0" w:color="auto"/>
              <w:left w:val="single" w:sz="4" w:space="0" w:color="auto"/>
              <w:bottom w:val="single" w:sz="4" w:space="0" w:color="auto"/>
              <w:right w:val="single" w:sz="4" w:space="0" w:color="auto"/>
            </w:tcBorders>
          </w:tcPr>
          <w:p w:rsidR="008D7F99" w:rsidRPr="009D1185" w:rsidRDefault="00605940">
            <w:pPr>
              <w:autoSpaceDE w:val="0"/>
              <w:autoSpaceDN w:val="0"/>
              <w:adjustRightInd w:val="0"/>
              <w:spacing w:after="0" w:line="240" w:lineRule="auto"/>
              <w:jc w:val="center"/>
              <w:rPr>
                <w:rFonts w:ascii="Calibri" w:hAnsi="Calibri" w:cs="Calibri"/>
                <w:sz w:val="18"/>
                <w:szCs w:val="18"/>
              </w:rPr>
            </w:pPr>
            <w:r w:rsidRPr="009D1185">
              <w:rPr>
                <w:rFonts w:ascii="Calibri" w:hAnsi="Calibri" w:cs="Calibri"/>
                <w:sz w:val="18"/>
                <w:szCs w:val="18"/>
              </w:rPr>
              <w:t>___</w:t>
            </w:r>
          </w:p>
        </w:tc>
        <w:tc>
          <w:tcPr>
            <w:tcW w:w="3402" w:type="dxa"/>
            <w:tcBorders>
              <w:top w:val="single" w:sz="4" w:space="0" w:color="auto"/>
              <w:left w:val="single" w:sz="4" w:space="0" w:color="auto"/>
              <w:bottom w:val="single" w:sz="4" w:space="0" w:color="auto"/>
              <w:right w:val="single" w:sz="4" w:space="0" w:color="auto"/>
            </w:tcBorders>
          </w:tcPr>
          <w:p w:rsidR="008D7F99" w:rsidRPr="009D1185" w:rsidRDefault="003619A5" w:rsidP="003619A5">
            <w:pPr>
              <w:autoSpaceDE w:val="0"/>
              <w:autoSpaceDN w:val="0"/>
              <w:adjustRightInd w:val="0"/>
              <w:spacing w:after="0" w:line="240" w:lineRule="auto"/>
              <w:jc w:val="center"/>
              <w:rPr>
                <w:rFonts w:ascii="Times New Roman" w:hAnsi="Times New Roman" w:cs="Times New Roman"/>
                <w:sz w:val="18"/>
                <w:szCs w:val="18"/>
              </w:rPr>
            </w:pPr>
            <w:r w:rsidRPr="009D1185">
              <w:rPr>
                <w:rFonts w:ascii="Times New Roman" w:hAnsi="Times New Roman" w:cs="Times New Roman"/>
                <w:sz w:val="18"/>
                <w:szCs w:val="18"/>
              </w:rPr>
              <w:t>Согласно п.6 части II «Правил осуществления контроля состава и свойств сточных вод», утвержденных постановлением Правительства РФ от 22 мая 2020 г. № 728</w:t>
            </w:r>
          </w:p>
        </w:tc>
      </w:tr>
    </w:tbl>
    <w:p w:rsidR="008D7F99" w:rsidRPr="009D1185" w:rsidRDefault="008D7F99" w:rsidP="009F6FC6">
      <w:pPr>
        <w:tabs>
          <w:tab w:val="left" w:pos="0"/>
        </w:tabs>
        <w:spacing w:after="0" w:line="240" w:lineRule="auto"/>
        <w:rPr>
          <w:sz w:val="18"/>
          <w:szCs w:val="18"/>
        </w:rPr>
      </w:pPr>
    </w:p>
    <w:p w:rsidR="0038490D" w:rsidRPr="009D1185" w:rsidRDefault="0038490D">
      <w:pPr>
        <w:pStyle w:val="ConsPlusNonformat"/>
        <w:jc w:val="both"/>
        <w:rPr>
          <w:sz w:val="18"/>
          <w:szCs w:val="18"/>
        </w:rPr>
      </w:pPr>
    </w:p>
    <w:p w:rsidR="00BE1781" w:rsidRPr="009D1185" w:rsidRDefault="00BE1781" w:rsidP="00BE1781">
      <w:pPr>
        <w:pStyle w:val="ConsPlusNonformat"/>
        <w:jc w:val="both"/>
        <w:rPr>
          <w:rFonts w:ascii="Times New Roman" w:hAnsi="Times New Roman" w:cs="Times New Roman"/>
          <w:sz w:val="18"/>
          <w:szCs w:val="18"/>
        </w:rPr>
      </w:pPr>
      <w:r w:rsidRPr="009D1185">
        <w:rPr>
          <w:rFonts w:ascii="Times New Roman" w:hAnsi="Times New Roman" w:cs="Times New Roman"/>
          <w:sz w:val="18"/>
          <w:szCs w:val="18"/>
        </w:rPr>
        <w:t>Организация водопроводно-                                                                                                          Абонент</w:t>
      </w:r>
    </w:p>
    <w:p w:rsidR="00BE1781" w:rsidRPr="009D1185" w:rsidRDefault="00BE1781" w:rsidP="00BE1781">
      <w:pPr>
        <w:pStyle w:val="ConsPlusNonformat"/>
        <w:jc w:val="both"/>
        <w:rPr>
          <w:rFonts w:ascii="Times New Roman" w:hAnsi="Times New Roman" w:cs="Times New Roman"/>
          <w:sz w:val="18"/>
          <w:szCs w:val="18"/>
        </w:rPr>
      </w:pPr>
      <w:r w:rsidRPr="009D1185">
        <w:rPr>
          <w:rFonts w:ascii="Times New Roman" w:hAnsi="Times New Roman" w:cs="Times New Roman"/>
          <w:sz w:val="18"/>
          <w:szCs w:val="18"/>
        </w:rPr>
        <w:t>канализационного хозяйства</w:t>
      </w:r>
    </w:p>
    <w:p w:rsidR="00BE1781" w:rsidRPr="009D1185" w:rsidRDefault="00BE1781" w:rsidP="00BE1781">
      <w:pPr>
        <w:widowControl w:val="0"/>
        <w:autoSpaceDE w:val="0"/>
        <w:spacing w:after="0" w:line="240" w:lineRule="auto"/>
        <w:jc w:val="both"/>
        <w:rPr>
          <w:rFonts w:ascii="Times New Roman" w:hAnsi="Times New Roman" w:cs="Times New Roman"/>
          <w:sz w:val="18"/>
          <w:szCs w:val="18"/>
        </w:rPr>
      </w:pPr>
      <w:r w:rsidRPr="009D1185">
        <w:rPr>
          <w:rFonts w:ascii="Times New Roman" w:hAnsi="Times New Roman" w:cs="Times New Roman"/>
          <w:sz w:val="18"/>
          <w:szCs w:val="18"/>
        </w:rPr>
        <w:tab/>
      </w:r>
    </w:p>
    <w:p w:rsidR="00BE1781" w:rsidRPr="009D1185" w:rsidRDefault="00BE1781" w:rsidP="00BE1781">
      <w:pPr>
        <w:pStyle w:val="ConsPlusNonformat"/>
        <w:tabs>
          <w:tab w:val="left" w:pos="7335"/>
        </w:tabs>
        <w:jc w:val="both"/>
        <w:rPr>
          <w:rFonts w:ascii="Times New Roman" w:hAnsi="Times New Roman" w:cs="Times New Roman"/>
          <w:sz w:val="18"/>
          <w:szCs w:val="18"/>
        </w:rPr>
      </w:pPr>
    </w:p>
    <w:p w:rsidR="00BE1781" w:rsidRPr="009D1185" w:rsidRDefault="00BE1781" w:rsidP="00BE1781">
      <w:pPr>
        <w:widowControl w:val="0"/>
        <w:autoSpaceDE w:val="0"/>
        <w:spacing w:after="0" w:line="240" w:lineRule="auto"/>
        <w:jc w:val="both"/>
        <w:rPr>
          <w:rFonts w:ascii="Times New Roman" w:hAnsi="Times New Roman" w:cs="Times New Roman"/>
          <w:bCs/>
          <w:color w:val="000000"/>
          <w:kern w:val="1"/>
          <w:sz w:val="18"/>
          <w:szCs w:val="18"/>
        </w:rPr>
      </w:pPr>
    </w:p>
    <w:tbl>
      <w:tblPr>
        <w:tblpPr w:leftFromText="180" w:rightFromText="180" w:vertAnchor="text" w:tblpY="1"/>
        <w:tblOverlap w:val="never"/>
        <w:tblW w:w="4219" w:type="dxa"/>
        <w:tblLayout w:type="fixed"/>
        <w:tblLook w:val="0000" w:firstRow="0" w:lastRow="0" w:firstColumn="0" w:lastColumn="0" w:noHBand="0" w:noVBand="0"/>
      </w:tblPr>
      <w:tblGrid>
        <w:gridCol w:w="4219"/>
      </w:tblGrid>
      <w:tr w:rsidR="00BE1781" w:rsidRPr="009D1185" w:rsidTr="00A81E09">
        <w:trPr>
          <w:trHeight w:val="44"/>
        </w:trPr>
        <w:tc>
          <w:tcPr>
            <w:tcW w:w="4219" w:type="dxa"/>
          </w:tcPr>
          <w:tbl>
            <w:tblPr>
              <w:tblW w:w="4219" w:type="dxa"/>
              <w:tblLayout w:type="fixed"/>
              <w:tblLook w:val="0000" w:firstRow="0" w:lastRow="0" w:firstColumn="0" w:lastColumn="0" w:noHBand="0" w:noVBand="0"/>
            </w:tblPr>
            <w:tblGrid>
              <w:gridCol w:w="4219"/>
            </w:tblGrid>
            <w:tr w:rsidR="00BE1781" w:rsidRPr="009D1185" w:rsidTr="00A81E09">
              <w:trPr>
                <w:trHeight w:val="2585"/>
              </w:trPr>
              <w:tc>
                <w:tcPr>
                  <w:tcW w:w="4219" w:type="dxa"/>
                  <w:tcBorders>
                    <w:top w:val="nil"/>
                    <w:left w:val="nil"/>
                    <w:bottom w:val="nil"/>
                    <w:right w:val="nil"/>
                  </w:tcBorders>
                </w:tcPr>
                <w:tbl>
                  <w:tblPr>
                    <w:tblW w:w="4219" w:type="dxa"/>
                    <w:tblLayout w:type="fixed"/>
                    <w:tblLook w:val="0000" w:firstRow="0" w:lastRow="0" w:firstColumn="0" w:lastColumn="0" w:noHBand="0" w:noVBand="0"/>
                  </w:tblPr>
                  <w:tblGrid>
                    <w:gridCol w:w="4219"/>
                  </w:tblGrid>
                  <w:tr w:rsidR="00BE1781" w:rsidRPr="009D1185" w:rsidTr="00A81E09">
                    <w:trPr>
                      <w:trHeight w:val="44"/>
                    </w:trPr>
                    <w:tc>
                      <w:tcPr>
                        <w:tcW w:w="4219" w:type="dxa"/>
                      </w:tcPr>
                      <w:p w:rsidR="00D9370F" w:rsidRPr="00FD65B1" w:rsidRDefault="00D9370F" w:rsidP="00D9370F">
                        <w:pPr>
                          <w:framePr w:hSpace="180" w:wrap="around" w:vAnchor="text" w:hAnchor="text" w:y="1"/>
                          <w:widowControl w:val="0"/>
                          <w:autoSpaceDE w:val="0"/>
                          <w:spacing w:after="0" w:line="240" w:lineRule="auto"/>
                          <w:suppressOverlap/>
                          <w:jc w:val="both"/>
                          <w:rPr>
                            <w:rFonts w:ascii="Times New Roman" w:hAnsi="Times New Roman" w:cs="Times New Roman"/>
                            <w:color w:val="000000"/>
                            <w:sz w:val="18"/>
                            <w:szCs w:val="18"/>
                          </w:rPr>
                        </w:pPr>
                        <w:r>
                          <w:rPr>
                            <w:rFonts w:ascii="Times New Roman" w:hAnsi="Times New Roman" w:cs="Times New Roman"/>
                            <w:color w:val="000000"/>
                            <w:sz w:val="18"/>
                            <w:szCs w:val="18"/>
                          </w:rPr>
                          <w:t>Коммерческий директор</w:t>
                        </w:r>
                      </w:p>
                      <w:p w:rsidR="00D9370F" w:rsidRPr="00FD65B1" w:rsidRDefault="00D9370F" w:rsidP="00D9370F">
                        <w:pPr>
                          <w:framePr w:hSpace="180" w:wrap="around" w:vAnchor="text" w:hAnchor="text" w:y="1"/>
                          <w:widowControl w:val="0"/>
                          <w:autoSpaceDE w:val="0"/>
                          <w:spacing w:after="0" w:line="240" w:lineRule="auto"/>
                          <w:suppressOverlap/>
                          <w:jc w:val="both"/>
                          <w:rPr>
                            <w:rFonts w:ascii="Times New Roman" w:hAnsi="Times New Roman" w:cs="Times New Roman"/>
                            <w:color w:val="000000"/>
                            <w:sz w:val="18"/>
                            <w:szCs w:val="18"/>
                          </w:rPr>
                        </w:pPr>
                        <w:r w:rsidRPr="00FD65B1">
                          <w:rPr>
                            <w:rFonts w:ascii="Times New Roman" w:hAnsi="Times New Roman" w:cs="Times New Roman"/>
                            <w:color w:val="000000"/>
                            <w:sz w:val="18"/>
                            <w:szCs w:val="18"/>
                          </w:rPr>
                          <w:t xml:space="preserve">СМУП «Горводоканал» </w:t>
                        </w:r>
                      </w:p>
                      <w:p w:rsidR="00D9370F" w:rsidRPr="00FD65B1" w:rsidRDefault="00D9370F" w:rsidP="00D9370F">
                        <w:pPr>
                          <w:framePr w:hSpace="180" w:wrap="around" w:vAnchor="text" w:hAnchor="text" w:y="1"/>
                          <w:widowControl w:val="0"/>
                          <w:autoSpaceDE w:val="0"/>
                          <w:spacing w:after="0" w:line="240" w:lineRule="auto"/>
                          <w:suppressOverlap/>
                          <w:jc w:val="both"/>
                          <w:rPr>
                            <w:rFonts w:ascii="Times New Roman" w:hAnsi="Times New Roman" w:cs="Times New Roman"/>
                            <w:color w:val="000000"/>
                            <w:sz w:val="18"/>
                            <w:szCs w:val="18"/>
                          </w:rPr>
                        </w:pPr>
                      </w:p>
                      <w:p w:rsidR="00D9370F" w:rsidRPr="00FD65B1" w:rsidRDefault="00D9370F" w:rsidP="00D9370F">
                        <w:pPr>
                          <w:framePr w:hSpace="180" w:wrap="around" w:vAnchor="text" w:hAnchor="text" w:y="1"/>
                          <w:widowControl w:val="0"/>
                          <w:autoSpaceDE w:val="0"/>
                          <w:spacing w:after="0" w:line="240" w:lineRule="auto"/>
                          <w:suppressOverlap/>
                          <w:jc w:val="both"/>
                          <w:rPr>
                            <w:rFonts w:ascii="Times New Roman" w:hAnsi="Times New Roman" w:cs="Times New Roman"/>
                            <w:bCs/>
                            <w:color w:val="000000"/>
                            <w:kern w:val="2"/>
                            <w:sz w:val="18"/>
                            <w:szCs w:val="18"/>
                          </w:rPr>
                        </w:pPr>
                        <w:r w:rsidRPr="00FD65B1">
                          <w:rPr>
                            <w:rFonts w:ascii="Times New Roman" w:hAnsi="Times New Roman" w:cs="Times New Roman"/>
                            <w:bCs/>
                            <w:color w:val="000000"/>
                            <w:kern w:val="2"/>
                            <w:sz w:val="18"/>
                            <w:szCs w:val="18"/>
                          </w:rPr>
                          <w:t>_________________/</w:t>
                        </w:r>
                        <w:r>
                          <w:rPr>
                            <w:rFonts w:ascii="Times New Roman" w:hAnsi="Times New Roman" w:cs="Times New Roman"/>
                            <w:bCs/>
                            <w:color w:val="000000"/>
                            <w:kern w:val="2"/>
                            <w:sz w:val="18"/>
                            <w:szCs w:val="18"/>
                          </w:rPr>
                          <w:t>Н.Н.Минаева</w:t>
                        </w:r>
                        <w:r w:rsidRPr="00FD65B1">
                          <w:rPr>
                            <w:rFonts w:ascii="Times New Roman" w:hAnsi="Times New Roman" w:cs="Times New Roman"/>
                            <w:bCs/>
                            <w:color w:val="000000"/>
                            <w:kern w:val="2"/>
                            <w:sz w:val="18"/>
                            <w:szCs w:val="18"/>
                          </w:rPr>
                          <w:t>/</w:t>
                        </w:r>
                      </w:p>
                      <w:p w:rsidR="00D9370F" w:rsidRPr="00FD65B1" w:rsidRDefault="00D9370F" w:rsidP="00D9370F">
                        <w:pPr>
                          <w:framePr w:hSpace="180" w:wrap="around" w:vAnchor="text" w:hAnchor="text" w:y="1"/>
                          <w:widowControl w:val="0"/>
                          <w:autoSpaceDE w:val="0"/>
                          <w:spacing w:after="0" w:line="240" w:lineRule="auto"/>
                          <w:suppressOverlap/>
                          <w:jc w:val="both"/>
                          <w:rPr>
                            <w:rFonts w:ascii="Times New Roman" w:hAnsi="Times New Roman" w:cs="Times New Roman"/>
                            <w:bCs/>
                            <w:color w:val="000000"/>
                            <w:kern w:val="2"/>
                            <w:sz w:val="18"/>
                            <w:szCs w:val="18"/>
                          </w:rPr>
                        </w:pPr>
                        <w:r w:rsidRPr="00FD65B1">
                          <w:rPr>
                            <w:rFonts w:ascii="Times New Roman" w:hAnsi="Times New Roman" w:cs="Times New Roman"/>
                            <w:bCs/>
                            <w:color w:val="000000"/>
                            <w:kern w:val="2"/>
                            <w:sz w:val="18"/>
                            <w:szCs w:val="18"/>
                          </w:rPr>
                          <w:t xml:space="preserve">                   М.П.</w:t>
                        </w:r>
                      </w:p>
                      <w:p w:rsidR="00D9370F" w:rsidRPr="00FD65B1" w:rsidRDefault="00D9370F" w:rsidP="00D9370F">
                        <w:pPr>
                          <w:pStyle w:val="ConsPlusNormal"/>
                          <w:framePr w:hSpace="180" w:wrap="around" w:vAnchor="text" w:hAnchor="text" w:y="1"/>
                          <w:suppressOverlap/>
                          <w:jc w:val="both"/>
                          <w:outlineLvl w:val="1"/>
                          <w:rPr>
                            <w:rFonts w:ascii="Times New Roman" w:hAnsi="Times New Roman" w:cs="Times New Roman"/>
                            <w:sz w:val="18"/>
                            <w:szCs w:val="18"/>
                          </w:rPr>
                        </w:pPr>
                        <w:r>
                          <w:rPr>
                            <w:rFonts w:ascii="Times New Roman" w:hAnsi="Times New Roman" w:cs="Times New Roman"/>
                            <w:bCs/>
                            <w:color w:val="000000"/>
                            <w:kern w:val="2"/>
                            <w:sz w:val="18"/>
                            <w:szCs w:val="18"/>
                          </w:rPr>
                          <w:t xml:space="preserve"> </w:t>
                        </w:r>
                      </w:p>
                      <w:p w:rsidR="00D9370F" w:rsidRPr="00772235" w:rsidRDefault="00D9370F" w:rsidP="00D9370F">
                        <w:pPr>
                          <w:framePr w:hSpace="180" w:wrap="around" w:vAnchor="text" w:hAnchor="text" w:y="1"/>
                          <w:widowControl w:val="0"/>
                          <w:autoSpaceDE w:val="0"/>
                          <w:spacing w:after="0" w:line="240" w:lineRule="auto"/>
                          <w:suppressOverlap/>
                          <w:jc w:val="both"/>
                          <w:rPr>
                            <w:rFonts w:ascii="Times New Roman" w:hAnsi="Times New Roman" w:cs="Times New Roman"/>
                            <w:bCs/>
                            <w:color w:val="000000"/>
                            <w:kern w:val="1"/>
                            <w:sz w:val="18"/>
                            <w:szCs w:val="18"/>
                          </w:rPr>
                        </w:pPr>
                      </w:p>
                      <w:p w:rsidR="00BE1781" w:rsidRPr="009D1185" w:rsidRDefault="00BE1781" w:rsidP="00A81E09">
                        <w:pPr>
                          <w:framePr w:hSpace="180" w:wrap="around" w:vAnchor="text" w:hAnchor="text" w:y="1"/>
                          <w:widowControl w:val="0"/>
                          <w:autoSpaceDE w:val="0"/>
                          <w:spacing w:after="0" w:line="240" w:lineRule="auto"/>
                          <w:suppressOverlap/>
                          <w:jc w:val="both"/>
                          <w:rPr>
                            <w:rFonts w:ascii="Times New Roman" w:hAnsi="Times New Roman" w:cs="Times New Roman"/>
                            <w:color w:val="000000"/>
                            <w:sz w:val="18"/>
                            <w:szCs w:val="18"/>
                          </w:rPr>
                        </w:pPr>
                        <w:r w:rsidRPr="009D1185">
                          <w:rPr>
                            <w:rFonts w:ascii="Times New Roman" w:hAnsi="Times New Roman" w:cs="Times New Roman"/>
                            <w:bCs/>
                            <w:color w:val="000000"/>
                            <w:kern w:val="2"/>
                            <w:sz w:val="18"/>
                            <w:szCs w:val="18"/>
                          </w:rPr>
                          <w:t xml:space="preserve"> </w:t>
                        </w:r>
                      </w:p>
                      <w:p w:rsidR="00BE1781" w:rsidRPr="009D1185" w:rsidRDefault="00BE1781" w:rsidP="00A81E09">
                        <w:pPr>
                          <w:framePr w:hSpace="180" w:wrap="around" w:vAnchor="text" w:hAnchor="text" w:y="1"/>
                          <w:widowControl w:val="0"/>
                          <w:autoSpaceDE w:val="0"/>
                          <w:spacing w:after="0" w:line="240" w:lineRule="auto"/>
                          <w:suppressOverlap/>
                          <w:jc w:val="both"/>
                          <w:rPr>
                            <w:rFonts w:ascii="Times New Roman" w:hAnsi="Times New Roman" w:cs="Times New Roman"/>
                            <w:bCs/>
                            <w:color w:val="000000"/>
                            <w:kern w:val="1"/>
                            <w:sz w:val="18"/>
                            <w:szCs w:val="18"/>
                          </w:rPr>
                        </w:pPr>
                      </w:p>
                    </w:tc>
                  </w:tr>
                </w:tbl>
                <w:p w:rsidR="00BE1781" w:rsidRPr="009D1185" w:rsidRDefault="00BE1781" w:rsidP="00A81E09">
                  <w:pPr>
                    <w:framePr w:hSpace="180" w:wrap="around" w:vAnchor="text" w:hAnchor="text" w:y="1"/>
                    <w:widowControl w:val="0"/>
                    <w:autoSpaceDE w:val="0"/>
                    <w:spacing w:after="0" w:line="240" w:lineRule="auto"/>
                    <w:suppressOverlap/>
                    <w:jc w:val="both"/>
                    <w:rPr>
                      <w:rFonts w:ascii="Times New Roman" w:hAnsi="Times New Roman" w:cs="Times New Roman"/>
                      <w:bCs/>
                      <w:kern w:val="1"/>
                      <w:sz w:val="18"/>
                      <w:szCs w:val="18"/>
                    </w:rPr>
                  </w:pPr>
                </w:p>
              </w:tc>
            </w:tr>
          </w:tbl>
          <w:p w:rsidR="00BE1781" w:rsidRPr="009D1185" w:rsidRDefault="00BE1781" w:rsidP="00A81E09">
            <w:pPr>
              <w:widowControl w:val="0"/>
              <w:autoSpaceDE w:val="0"/>
              <w:spacing w:after="0" w:line="240" w:lineRule="auto"/>
              <w:jc w:val="both"/>
              <w:rPr>
                <w:rFonts w:ascii="Times New Roman" w:hAnsi="Times New Roman" w:cs="Times New Roman"/>
                <w:bCs/>
                <w:color w:val="000000"/>
                <w:kern w:val="1"/>
                <w:sz w:val="18"/>
                <w:szCs w:val="18"/>
              </w:rPr>
            </w:pPr>
          </w:p>
        </w:tc>
      </w:tr>
    </w:tbl>
    <w:p w:rsidR="00BE1781" w:rsidRPr="009D1185" w:rsidRDefault="00BE1781" w:rsidP="00BE1781">
      <w:pPr>
        <w:pStyle w:val="ConsPlusNonformat"/>
        <w:jc w:val="both"/>
        <w:rPr>
          <w:rFonts w:ascii="Times New Roman" w:hAnsi="Times New Roman" w:cs="Times New Roman"/>
          <w:sz w:val="18"/>
          <w:szCs w:val="18"/>
        </w:rPr>
      </w:pPr>
      <w:r w:rsidRPr="009D1185">
        <w:rPr>
          <w:rFonts w:ascii="Times New Roman" w:hAnsi="Times New Roman" w:cs="Times New Roman"/>
          <w:sz w:val="18"/>
          <w:szCs w:val="18"/>
        </w:rPr>
        <w:br w:type="textWrapping" w:clear="all"/>
      </w:r>
    </w:p>
    <w:p w:rsidR="00BE1781" w:rsidRPr="009D1185" w:rsidRDefault="00BE1781" w:rsidP="00BE1781">
      <w:pPr>
        <w:pStyle w:val="ConsPlusNonformat"/>
        <w:jc w:val="both"/>
        <w:rPr>
          <w:rFonts w:ascii="Times New Roman" w:hAnsi="Times New Roman" w:cs="Times New Roman"/>
          <w:sz w:val="18"/>
          <w:szCs w:val="18"/>
        </w:rPr>
      </w:pPr>
      <w:r w:rsidRPr="009D1185">
        <w:rPr>
          <w:rFonts w:ascii="Times New Roman" w:hAnsi="Times New Roman" w:cs="Times New Roman"/>
          <w:sz w:val="18"/>
          <w:szCs w:val="18"/>
        </w:rPr>
        <w:br w:type="textWrapping" w:clear="all"/>
      </w:r>
    </w:p>
    <w:p w:rsidR="008D7F99" w:rsidRPr="009D1185" w:rsidRDefault="008D7F99">
      <w:pPr>
        <w:pStyle w:val="ConsPlusNonformat"/>
        <w:jc w:val="both"/>
        <w:rPr>
          <w:sz w:val="18"/>
          <w:szCs w:val="18"/>
        </w:rPr>
      </w:pPr>
    </w:p>
    <w:p w:rsidR="008D7F99" w:rsidRPr="009D1185" w:rsidRDefault="008D7F99">
      <w:pPr>
        <w:pStyle w:val="ConsPlusNonformat"/>
        <w:jc w:val="both"/>
        <w:rPr>
          <w:sz w:val="18"/>
          <w:szCs w:val="18"/>
        </w:rPr>
      </w:pPr>
    </w:p>
    <w:p w:rsidR="008D7F99" w:rsidRPr="009D1185" w:rsidRDefault="008D7F99">
      <w:pPr>
        <w:pStyle w:val="ConsPlusNonformat"/>
        <w:jc w:val="both"/>
        <w:rPr>
          <w:sz w:val="18"/>
          <w:szCs w:val="18"/>
        </w:rPr>
      </w:pPr>
    </w:p>
    <w:p w:rsidR="008D7F99" w:rsidRPr="009D1185" w:rsidRDefault="008D7F99">
      <w:pPr>
        <w:pStyle w:val="ConsPlusNonformat"/>
        <w:jc w:val="both"/>
        <w:rPr>
          <w:sz w:val="18"/>
          <w:szCs w:val="18"/>
        </w:rPr>
      </w:pPr>
    </w:p>
    <w:p w:rsidR="008D7F99" w:rsidRPr="009D1185" w:rsidRDefault="008D7F99">
      <w:pPr>
        <w:pStyle w:val="ConsPlusNonformat"/>
        <w:jc w:val="both"/>
        <w:rPr>
          <w:sz w:val="18"/>
          <w:szCs w:val="18"/>
        </w:rPr>
      </w:pPr>
    </w:p>
    <w:p w:rsidR="008D7F99" w:rsidRPr="009D1185" w:rsidRDefault="008D7F99">
      <w:pPr>
        <w:pStyle w:val="ConsPlusNonformat"/>
        <w:jc w:val="both"/>
        <w:rPr>
          <w:sz w:val="18"/>
          <w:szCs w:val="18"/>
        </w:rPr>
      </w:pPr>
    </w:p>
    <w:p w:rsidR="008D7F99" w:rsidRDefault="008D7F99">
      <w:pPr>
        <w:pStyle w:val="ConsPlusNonformat"/>
        <w:jc w:val="both"/>
        <w:rPr>
          <w:sz w:val="18"/>
          <w:szCs w:val="18"/>
        </w:rPr>
      </w:pPr>
    </w:p>
    <w:p w:rsidR="003C764A" w:rsidRDefault="003C764A">
      <w:pPr>
        <w:pStyle w:val="ConsPlusNonformat"/>
        <w:jc w:val="both"/>
        <w:rPr>
          <w:sz w:val="18"/>
          <w:szCs w:val="18"/>
        </w:rPr>
      </w:pPr>
    </w:p>
    <w:p w:rsidR="003C764A" w:rsidRDefault="003C764A">
      <w:pPr>
        <w:pStyle w:val="ConsPlusNonformat"/>
        <w:jc w:val="both"/>
        <w:rPr>
          <w:sz w:val="18"/>
          <w:szCs w:val="18"/>
        </w:rPr>
      </w:pPr>
    </w:p>
    <w:p w:rsidR="003C764A" w:rsidRDefault="003C764A">
      <w:pPr>
        <w:pStyle w:val="ConsPlusNonformat"/>
        <w:jc w:val="both"/>
        <w:rPr>
          <w:sz w:val="18"/>
          <w:szCs w:val="18"/>
        </w:rPr>
      </w:pPr>
    </w:p>
    <w:p w:rsidR="003C764A" w:rsidRDefault="003C764A">
      <w:pPr>
        <w:pStyle w:val="ConsPlusNonformat"/>
        <w:jc w:val="both"/>
        <w:rPr>
          <w:sz w:val="18"/>
          <w:szCs w:val="18"/>
        </w:rPr>
      </w:pPr>
    </w:p>
    <w:p w:rsidR="003C764A" w:rsidRDefault="003C764A">
      <w:pPr>
        <w:pStyle w:val="ConsPlusNonformat"/>
        <w:jc w:val="both"/>
        <w:rPr>
          <w:sz w:val="18"/>
          <w:szCs w:val="18"/>
        </w:rPr>
      </w:pPr>
    </w:p>
    <w:p w:rsidR="003C764A" w:rsidRPr="009D1185" w:rsidRDefault="003C764A">
      <w:pPr>
        <w:pStyle w:val="ConsPlusNonformat"/>
        <w:jc w:val="both"/>
        <w:rPr>
          <w:sz w:val="18"/>
          <w:szCs w:val="18"/>
        </w:rPr>
      </w:pPr>
    </w:p>
    <w:p w:rsidR="008D7F99" w:rsidRPr="009D1185" w:rsidRDefault="008D7F99">
      <w:pPr>
        <w:pStyle w:val="ConsPlusNonformat"/>
        <w:jc w:val="both"/>
        <w:rPr>
          <w:sz w:val="18"/>
          <w:szCs w:val="18"/>
        </w:rPr>
      </w:pPr>
    </w:p>
    <w:p w:rsidR="008D7F99" w:rsidRPr="009D1185" w:rsidRDefault="008D7F99">
      <w:pPr>
        <w:pStyle w:val="ConsPlusNonformat"/>
        <w:jc w:val="both"/>
        <w:rPr>
          <w:sz w:val="18"/>
          <w:szCs w:val="18"/>
        </w:rPr>
      </w:pPr>
    </w:p>
    <w:p w:rsidR="008D7F99" w:rsidRPr="009D1185" w:rsidRDefault="008D7F99">
      <w:pPr>
        <w:pStyle w:val="ConsPlusNonformat"/>
        <w:jc w:val="both"/>
        <w:rPr>
          <w:sz w:val="18"/>
          <w:szCs w:val="18"/>
        </w:rPr>
      </w:pPr>
    </w:p>
    <w:tbl>
      <w:tblPr>
        <w:tblStyle w:val="a9"/>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3C764A" w:rsidRPr="003B6A13" w:rsidTr="003C764A">
        <w:tc>
          <w:tcPr>
            <w:tcW w:w="3792" w:type="dxa"/>
          </w:tcPr>
          <w:p w:rsidR="003C764A" w:rsidRPr="003B6A13" w:rsidRDefault="003C764A" w:rsidP="003C764A">
            <w:pPr>
              <w:pStyle w:val="ConsPlusNormal"/>
              <w:rPr>
                <w:rFonts w:ascii="Times New Roman" w:hAnsi="Times New Roman" w:cs="Times New Roman"/>
                <w:sz w:val="18"/>
                <w:szCs w:val="18"/>
              </w:rPr>
            </w:pPr>
            <w:r w:rsidRPr="003B6A13">
              <w:rPr>
                <w:rFonts w:ascii="Times New Roman" w:hAnsi="Times New Roman" w:cs="Times New Roman"/>
                <w:sz w:val="18"/>
                <w:szCs w:val="18"/>
              </w:rPr>
              <w:t>Приложение N 6</w:t>
            </w:r>
          </w:p>
          <w:p w:rsidR="003C764A" w:rsidRPr="003B6A13" w:rsidRDefault="003C764A" w:rsidP="003C764A">
            <w:pPr>
              <w:pStyle w:val="ConsPlusNormal"/>
              <w:rPr>
                <w:rFonts w:ascii="Times New Roman" w:hAnsi="Times New Roman" w:cs="Times New Roman"/>
                <w:sz w:val="18"/>
                <w:szCs w:val="18"/>
              </w:rPr>
            </w:pPr>
            <w:r w:rsidRPr="003B6A13">
              <w:rPr>
                <w:rFonts w:ascii="Times New Roman" w:hAnsi="Times New Roman" w:cs="Times New Roman"/>
                <w:sz w:val="18"/>
                <w:szCs w:val="18"/>
              </w:rPr>
              <w:t>к контракту холодного водоснабжения</w:t>
            </w:r>
          </w:p>
          <w:p w:rsidR="003C764A" w:rsidRPr="003B6A13" w:rsidRDefault="003C764A" w:rsidP="003C764A">
            <w:pPr>
              <w:pStyle w:val="ConsPlusNormal"/>
              <w:rPr>
                <w:rFonts w:ascii="Times New Roman" w:hAnsi="Times New Roman" w:cs="Times New Roman"/>
                <w:sz w:val="18"/>
                <w:szCs w:val="18"/>
              </w:rPr>
            </w:pPr>
            <w:r>
              <w:rPr>
                <w:rFonts w:ascii="Times New Roman" w:hAnsi="Times New Roman" w:cs="Times New Roman"/>
                <w:sz w:val="18"/>
                <w:szCs w:val="18"/>
              </w:rPr>
              <w:t xml:space="preserve">и водоотведения № </w:t>
            </w:r>
          </w:p>
          <w:p w:rsidR="003C764A" w:rsidRPr="003B6A13" w:rsidRDefault="003C764A" w:rsidP="002E1940">
            <w:pPr>
              <w:pStyle w:val="ConsPlusNonformat"/>
              <w:rPr>
                <w:sz w:val="18"/>
                <w:szCs w:val="18"/>
              </w:rPr>
            </w:pPr>
            <w:r w:rsidRPr="003B6A13">
              <w:rPr>
                <w:rFonts w:ascii="Times New Roman" w:hAnsi="Times New Roman" w:cs="Times New Roman"/>
                <w:sz w:val="18"/>
                <w:szCs w:val="18"/>
              </w:rPr>
              <w:t>от «____»__________202</w:t>
            </w:r>
            <w:r w:rsidR="002E1940">
              <w:rPr>
                <w:rFonts w:ascii="Times New Roman" w:hAnsi="Times New Roman" w:cs="Times New Roman"/>
                <w:sz w:val="18"/>
                <w:szCs w:val="18"/>
              </w:rPr>
              <w:t>4</w:t>
            </w:r>
            <w:r w:rsidRPr="003B6A13">
              <w:rPr>
                <w:rFonts w:ascii="Times New Roman" w:hAnsi="Times New Roman" w:cs="Times New Roman"/>
                <w:sz w:val="18"/>
                <w:szCs w:val="18"/>
              </w:rPr>
              <w:t>г.</w:t>
            </w:r>
          </w:p>
        </w:tc>
      </w:tr>
    </w:tbl>
    <w:p w:rsidR="003C764A" w:rsidRPr="003B6A13" w:rsidRDefault="003C764A" w:rsidP="003C764A">
      <w:pPr>
        <w:pStyle w:val="ConsPlusNonformat"/>
        <w:jc w:val="right"/>
        <w:rPr>
          <w:sz w:val="18"/>
          <w:szCs w:val="18"/>
        </w:rPr>
      </w:pPr>
    </w:p>
    <w:p w:rsidR="003C764A" w:rsidRPr="003B6A13" w:rsidRDefault="003C764A" w:rsidP="003C764A">
      <w:pPr>
        <w:pStyle w:val="ConsPlusNormal"/>
        <w:jc w:val="center"/>
        <w:outlineLvl w:val="1"/>
        <w:rPr>
          <w:sz w:val="18"/>
          <w:szCs w:val="18"/>
        </w:rPr>
      </w:pPr>
      <w:r w:rsidRPr="003B6A13">
        <w:rPr>
          <w:rFonts w:ascii="Times New Roman" w:hAnsi="Times New Roman" w:cs="Times New Roman"/>
          <w:sz w:val="18"/>
          <w:szCs w:val="18"/>
        </w:rPr>
        <w:t xml:space="preserve">                                                                            </w:t>
      </w:r>
    </w:p>
    <w:p w:rsidR="003C764A" w:rsidRPr="003B6A13" w:rsidRDefault="003C764A" w:rsidP="003C764A">
      <w:pPr>
        <w:pStyle w:val="ConsPlusNonformat"/>
        <w:jc w:val="center"/>
        <w:rPr>
          <w:rFonts w:ascii="Times New Roman" w:hAnsi="Times New Roman" w:cs="Times New Roman"/>
          <w:b/>
          <w:sz w:val="18"/>
          <w:szCs w:val="18"/>
        </w:rPr>
      </w:pPr>
      <w:bookmarkStart w:id="11" w:name="P1817"/>
      <w:bookmarkEnd w:id="11"/>
      <w:r w:rsidRPr="003B6A13">
        <w:rPr>
          <w:rFonts w:ascii="Times New Roman" w:hAnsi="Times New Roman" w:cs="Times New Roman"/>
          <w:b/>
          <w:sz w:val="18"/>
          <w:szCs w:val="18"/>
        </w:rPr>
        <w:t>СВЕДЕНИЯ</w:t>
      </w:r>
    </w:p>
    <w:p w:rsidR="003C764A" w:rsidRPr="003B6A13" w:rsidRDefault="003C764A" w:rsidP="003C764A">
      <w:pPr>
        <w:pStyle w:val="ConsPlusNonformat"/>
        <w:jc w:val="center"/>
        <w:rPr>
          <w:rFonts w:ascii="Times New Roman" w:hAnsi="Times New Roman" w:cs="Times New Roman"/>
          <w:b/>
          <w:sz w:val="18"/>
          <w:szCs w:val="18"/>
        </w:rPr>
      </w:pPr>
      <w:r w:rsidRPr="003B6A13">
        <w:rPr>
          <w:rFonts w:ascii="Times New Roman" w:hAnsi="Times New Roman" w:cs="Times New Roman"/>
          <w:b/>
          <w:sz w:val="18"/>
          <w:szCs w:val="18"/>
        </w:rPr>
        <w:t>о нормативах по объему отводимых в централизованную систему</w:t>
      </w:r>
    </w:p>
    <w:p w:rsidR="003C764A" w:rsidRPr="003B6A13" w:rsidRDefault="003C764A" w:rsidP="003C764A">
      <w:pPr>
        <w:pStyle w:val="ConsPlusNonformat"/>
        <w:jc w:val="center"/>
        <w:rPr>
          <w:rFonts w:ascii="Times New Roman" w:hAnsi="Times New Roman" w:cs="Times New Roman"/>
          <w:b/>
          <w:sz w:val="18"/>
          <w:szCs w:val="18"/>
        </w:rPr>
      </w:pPr>
      <w:r w:rsidRPr="003B6A13">
        <w:rPr>
          <w:rFonts w:ascii="Times New Roman" w:hAnsi="Times New Roman" w:cs="Times New Roman"/>
          <w:b/>
          <w:sz w:val="18"/>
          <w:szCs w:val="18"/>
        </w:rPr>
        <w:t>водоотведения сточных вод, установленных для абонента</w:t>
      </w:r>
    </w:p>
    <w:p w:rsidR="003C764A" w:rsidRPr="003B6A13" w:rsidRDefault="003C764A" w:rsidP="003C764A">
      <w:pPr>
        <w:pStyle w:val="ConsPlusNormal"/>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3C764A" w:rsidRPr="003B6A13" w:rsidTr="003C764A">
        <w:tc>
          <w:tcPr>
            <w:tcW w:w="4592" w:type="dxa"/>
          </w:tcPr>
          <w:p w:rsidR="003C764A" w:rsidRPr="003B6A13" w:rsidRDefault="003C764A" w:rsidP="003C764A">
            <w:pPr>
              <w:pStyle w:val="ConsPlusNormal"/>
              <w:jc w:val="center"/>
              <w:rPr>
                <w:rFonts w:ascii="Times New Roman" w:hAnsi="Times New Roman" w:cs="Times New Roman"/>
                <w:sz w:val="18"/>
                <w:szCs w:val="18"/>
              </w:rPr>
            </w:pPr>
            <w:r w:rsidRPr="003B6A13">
              <w:rPr>
                <w:rFonts w:ascii="Times New Roman" w:hAnsi="Times New Roman" w:cs="Times New Roman"/>
                <w:sz w:val="18"/>
                <w:szCs w:val="18"/>
              </w:rPr>
              <w:t>Месяц</w:t>
            </w:r>
          </w:p>
        </w:tc>
        <w:tc>
          <w:tcPr>
            <w:tcW w:w="4479" w:type="dxa"/>
          </w:tcPr>
          <w:p w:rsidR="003C764A" w:rsidRPr="003B6A13" w:rsidRDefault="003C764A" w:rsidP="003C764A">
            <w:pPr>
              <w:pStyle w:val="ConsPlusNormal"/>
              <w:jc w:val="center"/>
              <w:rPr>
                <w:rFonts w:ascii="Times New Roman" w:hAnsi="Times New Roman" w:cs="Times New Roman"/>
                <w:sz w:val="18"/>
                <w:szCs w:val="18"/>
              </w:rPr>
            </w:pPr>
            <w:r w:rsidRPr="003B6A13">
              <w:rPr>
                <w:rFonts w:ascii="Times New Roman" w:hAnsi="Times New Roman" w:cs="Times New Roman"/>
                <w:sz w:val="18"/>
                <w:szCs w:val="18"/>
              </w:rPr>
              <w:t>Сточные воды, м3/мес.</w:t>
            </w:r>
          </w:p>
        </w:tc>
      </w:tr>
      <w:tr w:rsidR="003C764A" w:rsidRPr="003B6A13" w:rsidTr="003C764A">
        <w:tc>
          <w:tcPr>
            <w:tcW w:w="4592" w:type="dxa"/>
          </w:tcPr>
          <w:p w:rsidR="003C764A" w:rsidRPr="003B6A13" w:rsidRDefault="003C764A" w:rsidP="003C764A">
            <w:pPr>
              <w:pStyle w:val="ConsPlusNormal"/>
              <w:rPr>
                <w:rFonts w:ascii="Times New Roman" w:hAnsi="Times New Roman" w:cs="Times New Roman"/>
                <w:sz w:val="18"/>
                <w:szCs w:val="18"/>
              </w:rPr>
            </w:pPr>
            <w:r w:rsidRPr="003B6A13">
              <w:rPr>
                <w:rFonts w:ascii="Times New Roman" w:hAnsi="Times New Roman" w:cs="Times New Roman"/>
                <w:sz w:val="18"/>
                <w:szCs w:val="18"/>
              </w:rPr>
              <w:t>Январь</w:t>
            </w:r>
          </w:p>
        </w:tc>
        <w:tc>
          <w:tcPr>
            <w:tcW w:w="4479" w:type="dxa"/>
          </w:tcPr>
          <w:p w:rsidR="003C764A" w:rsidRPr="003B6A13" w:rsidRDefault="003C764A" w:rsidP="003C764A">
            <w:pPr>
              <w:pStyle w:val="ConsPlusNormal"/>
              <w:jc w:val="center"/>
              <w:rPr>
                <w:rFonts w:ascii="Times New Roman" w:hAnsi="Times New Roman" w:cs="Times New Roman"/>
                <w:sz w:val="18"/>
                <w:szCs w:val="18"/>
              </w:rPr>
            </w:pPr>
          </w:p>
        </w:tc>
      </w:tr>
      <w:tr w:rsidR="003C764A" w:rsidRPr="003B6A13" w:rsidTr="003C764A">
        <w:tc>
          <w:tcPr>
            <w:tcW w:w="4592" w:type="dxa"/>
          </w:tcPr>
          <w:p w:rsidR="003C764A" w:rsidRPr="003B6A13" w:rsidRDefault="003C764A" w:rsidP="003C764A">
            <w:pPr>
              <w:pStyle w:val="ConsPlusNormal"/>
              <w:rPr>
                <w:rFonts w:ascii="Times New Roman" w:hAnsi="Times New Roman" w:cs="Times New Roman"/>
                <w:sz w:val="18"/>
                <w:szCs w:val="18"/>
              </w:rPr>
            </w:pPr>
            <w:r w:rsidRPr="003B6A13">
              <w:rPr>
                <w:rFonts w:ascii="Times New Roman" w:hAnsi="Times New Roman" w:cs="Times New Roman"/>
                <w:sz w:val="18"/>
                <w:szCs w:val="18"/>
              </w:rPr>
              <w:t>Февраль</w:t>
            </w:r>
          </w:p>
        </w:tc>
        <w:tc>
          <w:tcPr>
            <w:tcW w:w="4479" w:type="dxa"/>
          </w:tcPr>
          <w:p w:rsidR="003C764A" w:rsidRPr="003B6A13" w:rsidRDefault="003C764A" w:rsidP="003C764A">
            <w:pPr>
              <w:spacing w:line="240" w:lineRule="auto"/>
              <w:jc w:val="center"/>
              <w:rPr>
                <w:sz w:val="18"/>
                <w:szCs w:val="18"/>
              </w:rPr>
            </w:pPr>
          </w:p>
        </w:tc>
      </w:tr>
      <w:tr w:rsidR="003C764A" w:rsidRPr="003B6A13" w:rsidTr="003C764A">
        <w:tc>
          <w:tcPr>
            <w:tcW w:w="4592" w:type="dxa"/>
          </w:tcPr>
          <w:p w:rsidR="003C764A" w:rsidRPr="003B6A13" w:rsidRDefault="003C764A" w:rsidP="003C764A">
            <w:pPr>
              <w:pStyle w:val="ConsPlusNormal"/>
              <w:rPr>
                <w:rFonts w:ascii="Times New Roman" w:hAnsi="Times New Roman" w:cs="Times New Roman"/>
                <w:sz w:val="18"/>
                <w:szCs w:val="18"/>
              </w:rPr>
            </w:pPr>
            <w:r w:rsidRPr="003B6A13">
              <w:rPr>
                <w:rFonts w:ascii="Times New Roman" w:hAnsi="Times New Roman" w:cs="Times New Roman"/>
                <w:sz w:val="18"/>
                <w:szCs w:val="18"/>
              </w:rPr>
              <w:t>Март</w:t>
            </w:r>
          </w:p>
        </w:tc>
        <w:tc>
          <w:tcPr>
            <w:tcW w:w="4479" w:type="dxa"/>
          </w:tcPr>
          <w:p w:rsidR="003C764A" w:rsidRPr="003B6A13" w:rsidRDefault="003C764A" w:rsidP="003C764A">
            <w:pPr>
              <w:spacing w:line="240" w:lineRule="auto"/>
              <w:jc w:val="center"/>
              <w:rPr>
                <w:sz w:val="18"/>
                <w:szCs w:val="18"/>
              </w:rPr>
            </w:pPr>
          </w:p>
        </w:tc>
      </w:tr>
      <w:tr w:rsidR="003C764A" w:rsidRPr="003B6A13" w:rsidTr="003C764A">
        <w:tc>
          <w:tcPr>
            <w:tcW w:w="4592" w:type="dxa"/>
          </w:tcPr>
          <w:p w:rsidR="003C764A" w:rsidRPr="003B6A13" w:rsidRDefault="003C764A" w:rsidP="003C764A">
            <w:pPr>
              <w:pStyle w:val="ConsPlusNormal"/>
              <w:rPr>
                <w:rFonts w:ascii="Times New Roman" w:hAnsi="Times New Roman" w:cs="Times New Roman"/>
                <w:sz w:val="18"/>
                <w:szCs w:val="18"/>
              </w:rPr>
            </w:pPr>
            <w:r w:rsidRPr="003B6A13">
              <w:rPr>
                <w:rFonts w:ascii="Times New Roman" w:hAnsi="Times New Roman" w:cs="Times New Roman"/>
                <w:sz w:val="18"/>
                <w:szCs w:val="18"/>
              </w:rPr>
              <w:t>Апрель</w:t>
            </w:r>
          </w:p>
        </w:tc>
        <w:tc>
          <w:tcPr>
            <w:tcW w:w="4479" w:type="dxa"/>
          </w:tcPr>
          <w:p w:rsidR="003C764A" w:rsidRPr="003B6A13" w:rsidRDefault="003C764A" w:rsidP="003C764A">
            <w:pPr>
              <w:spacing w:line="240" w:lineRule="auto"/>
              <w:jc w:val="center"/>
              <w:rPr>
                <w:sz w:val="18"/>
                <w:szCs w:val="18"/>
              </w:rPr>
            </w:pPr>
          </w:p>
        </w:tc>
      </w:tr>
      <w:tr w:rsidR="003C764A" w:rsidRPr="003B6A13" w:rsidTr="003C764A">
        <w:tc>
          <w:tcPr>
            <w:tcW w:w="4592" w:type="dxa"/>
          </w:tcPr>
          <w:p w:rsidR="003C764A" w:rsidRPr="003B6A13" w:rsidRDefault="003C764A" w:rsidP="003C764A">
            <w:pPr>
              <w:pStyle w:val="ConsPlusNormal"/>
              <w:rPr>
                <w:rFonts w:ascii="Times New Roman" w:hAnsi="Times New Roman" w:cs="Times New Roman"/>
                <w:sz w:val="18"/>
                <w:szCs w:val="18"/>
              </w:rPr>
            </w:pPr>
            <w:r w:rsidRPr="003B6A13">
              <w:rPr>
                <w:rFonts w:ascii="Times New Roman" w:hAnsi="Times New Roman" w:cs="Times New Roman"/>
                <w:sz w:val="18"/>
                <w:szCs w:val="18"/>
              </w:rPr>
              <w:t>Май</w:t>
            </w:r>
          </w:p>
        </w:tc>
        <w:tc>
          <w:tcPr>
            <w:tcW w:w="4479" w:type="dxa"/>
          </w:tcPr>
          <w:p w:rsidR="003C764A" w:rsidRPr="003B6A13" w:rsidRDefault="003C764A" w:rsidP="003C764A">
            <w:pPr>
              <w:spacing w:line="240" w:lineRule="auto"/>
              <w:jc w:val="center"/>
              <w:rPr>
                <w:sz w:val="18"/>
                <w:szCs w:val="18"/>
              </w:rPr>
            </w:pPr>
          </w:p>
        </w:tc>
      </w:tr>
      <w:tr w:rsidR="003C764A" w:rsidRPr="003B6A13" w:rsidTr="003C764A">
        <w:tc>
          <w:tcPr>
            <w:tcW w:w="4592" w:type="dxa"/>
          </w:tcPr>
          <w:p w:rsidR="003C764A" w:rsidRPr="003B6A13" w:rsidRDefault="003C764A" w:rsidP="003C764A">
            <w:pPr>
              <w:pStyle w:val="ConsPlusNormal"/>
              <w:rPr>
                <w:rFonts w:ascii="Times New Roman" w:hAnsi="Times New Roman" w:cs="Times New Roman"/>
                <w:sz w:val="18"/>
                <w:szCs w:val="18"/>
              </w:rPr>
            </w:pPr>
            <w:r w:rsidRPr="003B6A13">
              <w:rPr>
                <w:rFonts w:ascii="Times New Roman" w:hAnsi="Times New Roman" w:cs="Times New Roman"/>
                <w:sz w:val="18"/>
                <w:szCs w:val="18"/>
              </w:rPr>
              <w:t>Июнь</w:t>
            </w:r>
          </w:p>
        </w:tc>
        <w:tc>
          <w:tcPr>
            <w:tcW w:w="4479" w:type="dxa"/>
          </w:tcPr>
          <w:p w:rsidR="003C764A" w:rsidRPr="003B6A13" w:rsidRDefault="003C764A" w:rsidP="003C764A">
            <w:pPr>
              <w:spacing w:line="240" w:lineRule="auto"/>
              <w:jc w:val="center"/>
              <w:rPr>
                <w:sz w:val="18"/>
                <w:szCs w:val="18"/>
              </w:rPr>
            </w:pPr>
          </w:p>
        </w:tc>
      </w:tr>
      <w:tr w:rsidR="003C764A" w:rsidRPr="003B6A13" w:rsidTr="003C764A">
        <w:trPr>
          <w:trHeight w:val="379"/>
        </w:trPr>
        <w:tc>
          <w:tcPr>
            <w:tcW w:w="4592" w:type="dxa"/>
          </w:tcPr>
          <w:p w:rsidR="003C764A" w:rsidRPr="003B6A13" w:rsidRDefault="003C764A" w:rsidP="003C764A">
            <w:pPr>
              <w:pStyle w:val="ConsPlusNormal"/>
              <w:rPr>
                <w:rFonts w:ascii="Times New Roman" w:hAnsi="Times New Roman" w:cs="Times New Roman"/>
                <w:sz w:val="18"/>
                <w:szCs w:val="18"/>
              </w:rPr>
            </w:pPr>
            <w:r w:rsidRPr="003B6A13">
              <w:rPr>
                <w:rFonts w:ascii="Times New Roman" w:hAnsi="Times New Roman" w:cs="Times New Roman"/>
                <w:sz w:val="18"/>
                <w:szCs w:val="18"/>
              </w:rPr>
              <w:t>Июль</w:t>
            </w:r>
          </w:p>
        </w:tc>
        <w:tc>
          <w:tcPr>
            <w:tcW w:w="4479" w:type="dxa"/>
          </w:tcPr>
          <w:p w:rsidR="003C764A" w:rsidRPr="003B6A13" w:rsidRDefault="003C764A" w:rsidP="003C764A">
            <w:pPr>
              <w:spacing w:line="240" w:lineRule="auto"/>
              <w:jc w:val="center"/>
              <w:rPr>
                <w:sz w:val="18"/>
                <w:szCs w:val="18"/>
              </w:rPr>
            </w:pPr>
          </w:p>
        </w:tc>
      </w:tr>
      <w:tr w:rsidR="003C764A" w:rsidRPr="003B6A13" w:rsidTr="003C764A">
        <w:tc>
          <w:tcPr>
            <w:tcW w:w="4592" w:type="dxa"/>
          </w:tcPr>
          <w:p w:rsidR="003C764A" w:rsidRPr="003B6A13" w:rsidRDefault="003C764A" w:rsidP="003C764A">
            <w:pPr>
              <w:pStyle w:val="ConsPlusNormal"/>
              <w:rPr>
                <w:rFonts w:ascii="Times New Roman" w:hAnsi="Times New Roman" w:cs="Times New Roman"/>
                <w:sz w:val="18"/>
                <w:szCs w:val="18"/>
              </w:rPr>
            </w:pPr>
            <w:r w:rsidRPr="003B6A13">
              <w:rPr>
                <w:rFonts w:ascii="Times New Roman" w:hAnsi="Times New Roman" w:cs="Times New Roman"/>
                <w:sz w:val="18"/>
                <w:szCs w:val="18"/>
              </w:rPr>
              <w:t>Август</w:t>
            </w:r>
          </w:p>
        </w:tc>
        <w:tc>
          <w:tcPr>
            <w:tcW w:w="4479" w:type="dxa"/>
          </w:tcPr>
          <w:p w:rsidR="003C764A" w:rsidRPr="003B6A13" w:rsidRDefault="003C764A" w:rsidP="003C764A">
            <w:pPr>
              <w:spacing w:line="240" w:lineRule="auto"/>
              <w:jc w:val="center"/>
              <w:rPr>
                <w:sz w:val="18"/>
                <w:szCs w:val="18"/>
              </w:rPr>
            </w:pPr>
          </w:p>
        </w:tc>
      </w:tr>
      <w:tr w:rsidR="003C764A" w:rsidRPr="003B6A13" w:rsidTr="003C764A">
        <w:tc>
          <w:tcPr>
            <w:tcW w:w="4592" w:type="dxa"/>
          </w:tcPr>
          <w:p w:rsidR="003C764A" w:rsidRPr="003B6A13" w:rsidRDefault="003C764A" w:rsidP="003C764A">
            <w:pPr>
              <w:pStyle w:val="ConsPlusNormal"/>
              <w:rPr>
                <w:rFonts w:ascii="Times New Roman" w:hAnsi="Times New Roman" w:cs="Times New Roman"/>
                <w:sz w:val="18"/>
                <w:szCs w:val="18"/>
              </w:rPr>
            </w:pPr>
            <w:r w:rsidRPr="003B6A13">
              <w:rPr>
                <w:rFonts w:ascii="Times New Roman" w:hAnsi="Times New Roman" w:cs="Times New Roman"/>
                <w:sz w:val="18"/>
                <w:szCs w:val="18"/>
              </w:rPr>
              <w:t>Сентябрь</w:t>
            </w:r>
          </w:p>
        </w:tc>
        <w:tc>
          <w:tcPr>
            <w:tcW w:w="4479" w:type="dxa"/>
          </w:tcPr>
          <w:p w:rsidR="003C764A" w:rsidRPr="003B6A13" w:rsidRDefault="003C764A" w:rsidP="003C764A">
            <w:pPr>
              <w:spacing w:line="240" w:lineRule="auto"/>
              <w:jc w:val="center"/>
              <w:rPr>
                <w:sz w:val="18"/>
                <w:szCs w:val="18"/>
              </w:rPr>
            </w:pPr>
          </w:p>
        </w:tc>
      </w:tr>
      <w:tr w:rsidR="003C764A" w:rsidRPr="003B6A13" w:rsidTr="003C764A">
        <w:tc>
          <w:tcPr>
            <w:tcW w:w="4592" w:type="dxa"/>
          </w:tcPr>
          <w:p w:rsidR="003C764A" w:rsidRPr="003B6A13" w:rsidRDefault="003C764A" w:rsidP="003C764A">
            <w:pPr>
              <w:pStyle w:val="ConsPlusNormal"/>
              <w:rPr>
                <w:rFonts w:ascii="Times New Roman" w:hAnsi="Times New Roman" w:cs="Times New Roman"/>
                <w:sz w:val="18"/>
                <w:szCs w:val="18"/>
              </w:rPr>
            </w:pPr>
            <w:r w:rsidRPr="003B6A13">
              <w:rPr>
                <w:rFonts w:ascii="Times New Roman" w:hAnsi="Times New Roman" w:cs="Times New Roman"/>
                <w:sz w:val="18"/>
                <w:szCs w:val="18"/>
              </w:rPr>
              <w:t>Октябрь</w:t>
            </w:r>
          </w:p>
        </w:tc>
        <w:tc>
          <w:tcPr>
            <w:tcW w:w="4479" w:type="dxa"/>
          </w:tcPr>
          <w:p w:rsidR="003C764A" w:rsidRPr="003B6A13" w:rsidRDefault="003C764A" w:rsidP="003C764A">
            <w:pPr>
              <w:spacing w:line="240" w:lineRule="auto"/>
              <w:jc w:val="center"/>
              <w:rPr>
                <w:sz w:val="18"/>
                <w:szCs w:val="18"/>
              </w:rPr>
            </w:pPr>
          </w:p>
        </w:tc>
      </w:tr>
      <w:tr w:rsidR="003C764A" w:rsidRPr="003B6A13" w:rsidTr="003C764A">
        <w:tc>
          <w:tcPr>
            <w:tcW w:w="4592" w:type="dxa"/>
          </w:tcPr>
          <w:p w:rsidR="003C764A" w:rsidRPr="003B6A13" w:rsidRDefault="003C764A" w:rsidP="003C764A">
            <w:pPr>
              <w:pStyle w:val="ConsPlusNormal"/>
              <w:rPr>
                <w:rFonts w:ascii="Times New Roman" w:hAnsi="Times New Roman" w:cs="Times New Roman"/>
                <w:sz w:val="18"/>
                <w:szCs w:val="18"/>
              </w:rPr>
            </w:pPr>
            <w:r w:rsidRPr="003B6A13">
              <w:rPr>
                <w:rFonts w:ascii="Times New Roman" w:hAnsi="Times New Roman" w:cs="Times New Roman"/>
                <w:sz w:val="18"/>
                <w:szCs w:val="18"/>
              </w:rPr>
              <w:t>Ноябрь</w:t>
            </w:r>
          </w:p>
        </w:tc>
        <w:tc>
          <w:tcPr>
            <w:tcW w:w="4479" w:type="dxa"/>
          </w:tcPr>
          <w:p w:rsidR="003C764A" w:rsidRPr="003B6A13" w:rsidRDefault="003C764A" w:rsidP="003C764A">
            <w:pPr>
              <w:spacing w:line="240" w:lineRule="auto"/>
              <w:jc w:val="center"/>
              <w:rPr>
                <w:sz w:val="18"/>
                <w:szCs w:val="18"/>
              </w:rPr>
            </w:pPr>
          </w:p>
        </w:tc>
      </w:tr>
      <w:tr w:rsidR="003C764A" w:rsidRPr="003B6A13" w:rsidTr="003C764A">
        <w:tc>
          <w:tcPr>
            <w:tcW w:w="4592" w:type="dxa"/>
          </w:tcPr>
          <w:p w:rsidR="003C764A" w:rsidRPr="003B6A13" w:rsidRDefault="003C764A" w:rsidP="003C764A">
            <w:pPr>
              <w:pStyle w:val="ConsPlusNormal"/>
              <w:rPr>
                <w:rFonts w:ascii="Times New Roman" w:hAnsi="Times New Roman" w:cs="Times New Roman"/>
                <w:sz w:val="18"/>
                <w:szCs w:val="18"/>
              </w:rPr>
            </w:pPr>
            <w:r w:rsidRPr="003B6A13">
              <w:rPr>
                <w:rFonts w:ascii="Times New Roman" w:hAnsi="Times New Roman" w:cs="Times New Roman"/>
                <w:sz w:val="18"/>
                <w:szCs w:val="18"/>
              </w:rPr>
              <w:t>Декабрь</w:t>
            </w:r>
          </w:p>
        </w:tc>
        <w:tc>
          <w:tcPr>
            <w:tcW w:w="4479" w:type="dxa"/>
          </w:tcPr>
          <w:p w:rsidR="003C764A" w:rsidRPr="003B6A13" w:rsidRDefault="003C764A" w:rsidP="003C764A">
            <w:pPr>
              <w:spacing w:line="240" w:lineRule="auto"/>
              <w:jc w:val="center"/>
              <w:rPr>
                <w:sz w:val="18"/>
                <w:szCs w:val="18"/>
              </w:rPr>
            </w:pPr>
          </w:p>
        </w:tc>
      </w:tr>
      <w:tr w:rsidR="003C764A" w:rsidRPr="003B6A13" w:rsidTr="003C764A">
        <w:tc>
          <w:tcPr>
            <w:tcW w:w="4592" w:type="dxa"/>
          </w:tcPr>
          <w:p w:rsidR="003C764A" w:rsidRPr="003B6A13" w:rsidRDefault="003C764A" w:rsidP="003C764A">
            <w:pPr>
              <w:pStyle w:val="ConsPlusNormal"/>
              <w:rPr>
                <w:rFonts w:ascii="Times New Roman" w:hAnsi="Times New Roman" w:cs="Times New Roman"/>
                <w:sz w:val="18"/>
                <w:szCs w:val="18"/>
              </w:rPr>
            </w:pPr>
            <w:r w:rsidRPr="003B6A13">
              <w:rPr>
                <w:rFonts w:ascii="Times New Roman" w:hAnsi="Times New Roman" w:cs="Times New Roman"/>
                <w:sz w:val="18"/>
                <w:szCs w:val="18"/>
              </w:rPr>
              <w:t>Итого за год</w:t>
            </w:r>
          </w:p>
        </w:tc>
        <w:tc>
          <w:tcPr>
            <w:tcW w:w="4479" w:type="dxa"/>
          </w:tcPr>
          <w:p w:rsidR="003C764A" w:rsidRPr="003B6A13" w:rsidRDefault="003C764A" w:rsidP="003C764A">
            <w:pPr>
              <w:pStyle w:val="ConsPlusNormal"/>
              <w:jc w:val="center"/>
              <w:rPr>
                <w:rFonts w:ascii="Times New Roman" w:hAnsi="Times New Roman" w:cs="Times New Roman"/>
                <w:sz w:val="18"/>
                <w:szCs w:val="18"/>
              </w:rPr>
            </w:pPr>
          </w:p>
        </w:tc>
      </w:tr>
    </w:tbl>
    <w:p w:rsidR="003C764A" w:rsidRPr="003B6A13" w:rsidRDefault="003C764A" w:rsidP="003C764A">
      <w:pPr>
        <w:pStyle w:val="ConsPlusNormal"/>
        <w:jc w:val="both"/>
        <w:rPr>
          <w:rFonts w:ascii="Times New Roman" w:hAnsi="Times New Roman" w:cs="Times New Roman"/>
          <w:sz w:val="18"/>
          <w:szCs w:val="18"/>
        </w:rPr>
      </w:pPr>
    </w:p>
    <w:p w:rsidR="003C764A" w:rsidRPr="003B6A13" w:rsidRDefault="003C764A" w:rsidP="003C764A">
      <w:pPr>
        <w:pStyle w:val="ConsPlusNonformat"/>
        <w:jc w:val="both"/>
        <w:rPr>
          <w:rFonts w:ascii="Times New Roman" w:hAnsi="Times New Roman" w:cs="Times New Roman"/>
          <w:sz w:val="18"/>
          <w:szCs w:val="18"/>
        </w:rPr>
      </w:pPr>
      <w:r w:rsidRPr="003B6A13">
        <w:rPr>
          <w:rFonts w:ascii="Times New Roman" w:hAnsi="Times New Roman" w:cs="Times New Roman"/>
          <w:sz w:val="18"/>
          <w:szCs w:val="18"/>
        </w:rPr>
        <w:t xml:space="preserve">Организация водопроводно-                                                       </w:t>
      </w:r>
    </w:p>
    <w:tbl>
      <w:tblPr>
        <w:tblpPr w:leftFromText="180" w:rightFromText="180" w:vertAnchor="text" w:horzAnchor="page" w:tblpX="5941" w:tblpY="-400"/>
        <w:tblOverlap w:val="never"/>
        <w:tblW w:w="3563" w:type="dxa"/>
        <w:tblLayout w:type="fixed"/>
        <w:tblLook w:val="0000" w:firstRow="0" w:lastRow="0" w:firstColumn="0" w:lastColumn="0" w:noHBand="0" w:noVBand="0"/>
      </w:tblPr>
      <w:tblGrid>
        <w:gridCol w:w="3563"/>
      </w:tblGrid>
      <w:tr w:rsidR="003C764A" w:rsidRPr="003B6A13" w:rsidTr="003C764A">
        <w:trPr>
          <w:trHeight w:val="50"/>
        </w:trPr>
        <w:tc>
          <w:tcPr>
            <w:tcW w:w="3563" w:type="dxa"/>
          </w:tcPr>
          <w:p w:rsidR="003C764A" w:rsidRDefault="003C764A" w:rsidP="003C764A">
            <w:pPr>
              <w:pStyle w:val="ConsPlusNormal"/>
              <w:jc w:val="both"/>
              <w:rPr>
                <w:rFonts w:ascii="Times New Roman" w:hAnsi="Times New Roman" w:cs="Times New Roman"/>
                <w:sz w:val="18"/>
                <w:szCs w:val="18"/>
              </w:rPr>
            </w:pPr>
          </w:p>
          <w:p w:rsidR="003C764A" w:rsidRPr="003B6A13" w:rsidRDefault="003C764A" w:rsidP="003C764A">
            <w:pPr>
              <w:pStyle w:val="ConsPlusNormal"/>
              <w:jc w:val="both"/>
              <w:rPr>
                <w:rFonts w:ascii="Times New Roman" w:hAnsi="Times New Roman" w:cs="Times New Roman"/>
                <w:sz w:val="18"/>
                <w:szCs w:val="18"/>
              </w:rPr>
            </w:pPr>
            <w:r w:rsidRPr="003B6A13">
              <w:rPr>
                <w:rFonts w:ascii="Times New Roman" w:hAnsi="Times New Roman" w:cs="Times New Roman"/>
                <w:sz w:val="18"/>
                <w:szCs w:val="18"/>
              </w:rPr>
              <w:t>Абонент</w:t>
            </w:r>
          </w:p>
          <w:p w:rsidR="003C764A" w:rsidRDefault="003C764A" w:rsidP="003C764A">
            <w:pPr>
              <w:tabs>
                <w:tab w:val="left" w:pos="142"/>
                <w:tab w:val="left" w:pos="851"/>
              </w:tabs>
              <w:rPr>
                <w:rFonts w:ascii="Times New Roman" w:hAnsi="Times New Roman" w:cs="Times New Roman"/>
                <w:sz w:val="18"/>
                <w:szCs w:val="18"/>
              </w:rPr>
            </w:pPr>
          </w:p>
          <w:p w:rsidR="003C764A" w:rsidRPr="003B6A13" w:rsidRDefault="003C764A" w:rsidP="003C764A">
            <w:pPr>
              <w:widowControl w:val="0"/>
              <w:autoSpaceDE w:val="0"/>
              <w:spacing w:after="0" w:line="240" w:lineRule="auto"/>
              <w:jc w:val="both"/>
              <w:rPr>
                <w:rFonts w:ascii="Times New Roman" w:hAnsi="Times New Roman" w:cs="Times New Roman"/>
                <w:bCs/>
                <w:color w:val="000000"/>
                <w:kern w:val="1"/>
                <w:sz w:val="18"/>
                <w:szCs w:val="18"/>
              </w:rPr>
            </w:pPr>
          </w:p>
        </w:tc>
      </w:tr>
    </w:tbl>
    <w:p w:rsidR="003C764A" w:rsidRPr="003B6A13" w:rsidRDefault="003C764A" w:rsidP="003C764A">
      <w:pPr>
        <w:pStyle w:val="ConsPlusNonformat"/>
        <w:jc w:val="both"/>
        <w:rPr>
          <w:rFonts w:ascii="Times New Roman" w:hAnsi="Times New Roman" w:cs="Times New Roman"/>
          <w:sz w:val="18"/>
          <w:szCs w:val="18"/>
        </w:rPr>
      </w:pPr>
    </w:p>
    <w:p w:rsidR="003C764A" w:rsidRPr="003B6A13" w:rsidRDefault="003C764A" w:rsidP="003C764A">
      <w:pPr>
        <w:pStyle w:val="ConsPlusNonformat"/>
        <w:jc w:val="both"/>
        <w:rPr>
          <w:rFonts w:ascii="Times New Roman" w:hAnsi="Times New Roman" w:cs="Times New Roman"/>
          <w:sz w:val="18"/>
          <w:szCs w:val="18"/>
        </w:rPr>
      </w:pPr>
      <w:r w:rsidRPr="003B6A13">
        <w:rPr>
          <w:rFonts w:ascii="Times New Roman" w:hAnsi="Times New Roman" w:cs="Times New Roman"/>
          <w:sz w:val="18"/>
          <w:szCs w:val="18"/>
        </w:rPr>
        <w:t>канализационного хозяйства:</w:t>
      </w:r>
    </w:p>
    <w:p w:rsidR="003C764A" w:rsidRPr="003B6A13" w:rsidRDefault="003C764A" w:rsidP="003C764A">
      <w:pPr>
        <w:pStyle w:val="ConsPlusNormal"/>
        <w:tabs>
          <w:tab w:val="left" w:pos="7350"/>
        </w:tabs>
        <w:rPr>
          <w:sz w:val="18"/>
          <w:szCs w:val="18"/>
        </w:rPr>
      </w:pPr>
    </w:p>
    <w:p w:rsidR="00D9370F" w:rsidRPr="00FD65B1" w:rsidRDefault="00D9370F" w:rsidP="00D9370F">
      <w:pPr>
        <w:widowControl w:val="0"/>
        <w:autoSpaceDE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Коммерческий директор</w:t>
      </w:r>
    </w:p>
    <w:p w:rsidR="00D9370F" w:rsidRPr="00FD65B1" w:rsidRDefault="00D9370F" w:rsidP="00D9370F">
      <w:pPr>
        <w:widowControl w:val="0"/>
        <w:autoSpaceDE w:val="0"/>
        <w:spacing w:after="0" w:line="240" w:lineRule="auto"/>
        <w:rPr>
          <w:rFonts w:ascii="Times New Roman" w:hAnsi="Times New Roman" w:cs="Times New Roman"/>
          <w:color w:val="000000"/>
          <w:sz w:val="18"/>
          <w:szCs w:val="18"/>
        </w:rPr>
      </w:pPr>
      <w:r w:rsidRPr="00FD65B1">
        <w:rPr>
          <w:rFonts w:ascii="Times New Roman" w:hAnsi="Times New Roman" w:cs="Times New Roman"/>
          <w:color w:val="000000"/>
          <w:sz w:val="18"/>
          <w:szCs w:val="18"/>
        </w:rPr>
        <w:t xml:space="preserve">СМУП «Горводоканал» </w:t>
      </w:r>
    </w:p>
    <w:p w:rsidR="00D9370F" w:rsidRPr="00FD65B1" w:rsidRDefault="00D9370F" w:rsidP="00D9370F">
      <w:pPr>
        <w:widowControl w:val="0"/>
        <w:autoSpaceDE w:val="0"/>
        <w:spacing w:after="0" w:line="240" w:lineRule="auto"/>
        <w:rPr>
          <w:rFonts w:ascii="Times New Roman" w:hAnsi="Times New Roman" w:cs="Times New Roman"/>
          <w:color w:val="000000"/>
          <w:sz w:val="18"/>
          <w:szCs w:val="18"/>
        </w:rPr>
      </w:pPr>
    </w:p>
    <w:p w:rsidR="00D9370F" w:rsidRPr="00FD65B1" w:rsidRDefault="00D9370F" w:rsidP="00D9370F">
      <w:pPr>
        <w:widowControl w:val="0"/>
        <w:autoSpaceDE w:val="0"/>
        <w:spacing w:after="0" w:line="240" w:lineRule="auto"/>
        <w:rPr>
          <w:rFonts w:ascii="Times New Roman" w:hAnsi="Times New Roman" w:cs="Times New Roman"/>
          <w:bCs/>
          <w:color w:val="000000"/>
          <w:kern w:val="2"/>
          <w:sz w:val="18"/>
          <w:szCs w:val="18"/>
        </w:rPr>
      </w:pPr>
      <w:r w:rsidRPr="00FD65B1">
        <w:rPr>
          <w:rFonts w:ascii="Times New Roman" w:hAnsi="Times New Roman" w:cs="Times New Roman"/>
          <w:bCs/>
          <w:color w:val="000000"/>
          <w:kern w:val="2"/>
          <w:sz w:val="18"/>
          <w:szCs w:val="18"/>
        </w:rPr>
        <w:t>_________________/</w:t>
      </w:r>
      <w:r>
        <w:rPr>
          <w:rFonts w:ascii="Times New Roman" w:hAnsi="Times New Roman" w:cs="Times New Roman"/>
          <w:bCs/>
          <w:color w:val="000000"/>
          <w:kern w:val="2"/>
          <w:sz w:val="18"/>
          <w:szCs w:val="18"/>
        </w:rPr>
        <w:t>Н.Н.Минаева</w:t>
      </w:r>
      <w:r w:rsidRPr="00FD65B1">
        <w:rPr>
          <w:rFonts w:ascii="Times New Roman" w:hAnsi="Times New Roman" w:cs="Times New Roman"/>
          <w:bCs/>
          <w:color w:val="000000"/>
          <w:kern w:val="2"/>
          <w:sz w:val="18"/>
          <w:szCs w:val="18"/>
        </w:rPr>
        <w:t>/</w:t>
      </w:r>
    </w:p>
    <w:p w:rsidR="00D9370F" w:rsidRPr="00FD65B1" w:rsidRDefault="00D9370F" w:rsidP="00D9370F">
      <w:pPr>
        <w:widowControl w:val="0"/>
        <w:autoSpaceDE w:val="0"/>
        <w:spacing w:after="0" w:line="240" w:lineRule="auto"/>
        <w:rPr>
          <w:rFonts w:ascii="Times New Roman" w:hAnsi="Times New Roman" w:cs="Times New Roman"/>
          <w:bCs/>
          <w:color w:val="000000"/>
          <w:kern w:val="2"/>
          <w:sz w:val="18"/>
          <w:szCs w:val="18"/>
        </w:rPr>
      </w:pPr>
      <w:r w:rsidRPr="00FD65B1">
        <w:rPr>
          <w:rFonts w:ascii="Times New Roman" w:hAnsi="Times New Roman" w:cs="Times New Roman"/>
          <w:bCs/>
          <w:color w:val="000000"/>
          <w:kern w:val="2"/>
          <w:sz w:val="18"/>
          <w:szCs w:val="18"/>
        </w:rPr>
        <w:t xml:space="preserve">                   М.П.</w:t>
      </w:r>
    </w:p>
    <w:p w:rsidR="00D9370F" w:rsidRPr="00FD65B1" w:rsidRDefault="00D9370F" w:rsidP="00D9370F">
      <w:pPr>
        <w:pStyle w:val="ConsPlusNormal"/>
        <w:outlineLvl w:val="1"/>
        <w:rPr>
          <w:rFonts w:ascii="Times New Roman" w:hAnsi="Times New Roman" w:cs="Times New Roman"/>
          <w:sz w:val="18"/>
          <w:szCs w:val="18"/>
        </w:rPr>
      </w:pPr>
      <w:r>
        <w:rPr>
          <w:rFonts w:ascii="Times New Roman" w:hAnsi="Times New Roman" w:cs="Times New Roman"/>
          <w:bCs/>
          <w:color w:val="000000"/>
          <w:kern w:val="2"/>
          <w:sz w:val="18"/>
          <w:szCs w:val="18"/>
        </w:rPr>
        <w:t xml:space="preserve"> </w:t>
      </w:r>
    </w:p>
    <w:p w:rsidR="00D9370F" w:rsidRPr="00772235" w:rsidRDefault="00D9370F" w:rsidP="00D9370F">
      <w:pPr>
        <w:widowControl w:val="0"/>
        <w:autoSpaceDE w:val="0"/>
        <w:spacing w:after="0" w:line="240" w:lineRule="auto"/>
        <w:rPr>
          <w:rFonts w:ascii="Times New Roman" w:hAnsi="Times New Roman" w:cs="Times New Roman"/>
          <w:bCs/>
          <w:color w:val="000000"/>
          <w:kern w:val="1"/>
          <w:sz w:val="18"/>
          <w:szCs w:val="18"/>
        </w:rPr>
      </w:pPr>
    </w:p>
    <w:p w:rsidR="003C764A" w:rsidRPr="003B6A13" w:rsidRDefault="003C764A" w:rsidP="003C764A">
      <w:pPr>
        <w:pStyle w:val="ConsPlusNormal"/>
        <w:tabs>
          <w:tab w:val="left" w:pos="7350"/>
        </w:tabs>
        <w:rPr>
          <w:sz w:val="18"/>
          <w:szCs w:val="18"/>
        </w:rPr>
      </w:pPr>
    </w:p>
    <w:p w:rsidR="003C764A" w:rsidRPr="003B6A13" w:rsidRDefault="003C764A" w:rsidP="003C764A">
      <w:pPr>
        <w:pStyle w:val="ConsPlusNormal"/>
        <w:tabs>
          <w:tab w:val="left" w:pos="7350"/>
        </w:tabs>
        <w:rPr>
          <w:sz w:val="18"/>
          <w:szCs w:val="18"/>
        </w:rPr>
      </w:pPr>
    </w:p>
    <w:p w:rsidR="003C764A" w:rsidRPr="003B6A13" w:rsidRDefault="003C764A" w:rsidP="003C764A">
      <w:pPr>
        <w:pStyle w:val="ConsPlusNormal"/>
        <w:tabs>
          <w:tab w:val="left" w:pos="7350"/>
        </w:tabs>
        <w:rPr>
          <w:sz w:val="18"/>
          <w:szCs w:val="18"/>
        </w:rPr>
      </w:pPr>
    </w:p>
    <w:p w:rsidR="003C764A" w:rsidRPr="003B6A13" w:rsidRDefault="003C764A" w:rsidP="003C764A">
      <w:pPr>
        <w:pStyle w:val="ConsPlusNormal"/>
        <w:tabs>
          <w:tab w:val="left" w:pos="7350"/>
        </w:tabs>
        <w:rPr>
          <w:sz w:val="18"/>
          <w:szCs w:val="18"/>
        </w:rPr>
      </w:pPr>
    </w:p>
    <w:p w:rsidR="003C764A" w:rsidRDefault="003C764A" w:rsidP="003C764A">
      <w:pPr>
        <w:pStyle w:val="ConsPlusNormal"/>
        <w:tabs>
          <w:tab w:val="left" w:pos="7350"/>
        </w:tabs>
        <w:rPr>
          <w:sz w:val="18"/>
          <w:szCs w:val="18"/>
        </w:rPr>
      </w:pPr>
    </w:p>
    <w:p w:rsidR="003C764A" w:rsidRPr="003B6A13" w:rsidRDefault="003C764A" w:rsidP="003C764A">
      <w:pPr>
        <w:pStyle w:val="ConsPlusNormal"/>
        <w:tabs>
          <w:tab w:val="left" w:pos="7350"/>
        </w:tabs>
        <w:rPr>
          <w:sz w:val="18"/>
          <w:szCs w:val="18"/>
        </w:rPr>
      </w:pPr>
    </w:p>
    <w:p w:rsidR="003C764A" w:rsidRPr="003B6A13" w:rsidRDefault="003C764A" w:rsidP="003C764A">
      <w:pPr>
        <w:pStyle w:val="ConsPlusNormal"/>
        <w:tabs>
          <w:tab w:val="left" w:pos="7350"/>
        </w:tabs>
        <w:rPr>
          <w:sz w:val="18"/>
          <w:szCs w:val="18"/>
        </w:rPr>
      </w:pPr>
    </w:p>
    <w:p w:rsidR="003C764A" w:rsidRPr="003B6A13" w:rsidRDefault="003C764A" w:rsidP="003C764A">
      <w:pPr>
        <w:pStyle w:val="ConsPlusNormal"/>
        <w:tabs>
          <w:tab w:val="left" w:pos="7350"/>
        </w:tabs>
        <w:rPr>
          <w:sz w:val="18"/>
          <w:szCs w:val="18"/>
        </w:rPr>
      </w:pPr>
    </w:p>
    <w:p w:rsidR="003C764A" w:rsidRPr="003B6A13" w:rsidRDefault="003C764A" w:rsidP="003C764A">
      <w:pPr>
        <w:pStyle w:val="ConsPlusNormal"/>
        <w:tabs>
          <w:tab w:val="left" w:pos="7350"/>
        </w:tabs>
        <w:rPr>
          <w:sz w:val="18"/>
          <w:szCs w:val="18"/>
        </w:rPr>
      </w:pPr>
    </w:p>
    <w:p w:rsidR="003C764A" w:rsidRPr="003B6A13" w:rsidRDefault="003C764A" w:rsidP="003C764A">
      <w:pPr>
        <w:pStyle w:val="ConsPlusNormal"/>
        <w:tabs>
          <w:tab w:val="left" w:pos="7350"/>
        </w:tabs>
        <w:rPr>
          <w:sz w:val="18"/>
          <w:szCs w:val="18"/>
        </w:rPr>
      </w:pPr>
    </w:p>
    <w:p w:rsidR="003C764A" w:rsidRPr="003B6A13" w:rsidRDefault="003C764A" w:rsidP="003C764A">
      <w:pPr>
        <w:pStyle w:val="ConsPlusNormal"/>
        <w:tabs>
          <w:tab w:val="left" w:pos="7350"/>
        </w:tabs>
        <w:rPr>
          <w:sz w:val="18"/>
          <w:szCs w:val="18"/>
        </w:rPr>
      </w:pPr>
    </w:p>
    <w:tbl>
      <w:tblPr>
        <w:tblStyle w:val="a9"/>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3C764A" w:rsidRPr="003B6A13" w:rsidTr="003C764A">
        <w:tc>
          <w:tcPr>
            <w:tcW w:w="3792" w:type="dxa"/>
          </w:tcPr>
          <w:p w:rsidR="003C764A" w:rsidRPr="003B6A13" w:rsidRDefault="003C764A" w:rsidP="003C764A">
            <w:pPr>
              <w:pStyle w:val="ConsPlusNormal"/>
              <w:rPr>
                <w:rFonts w:ascii="Times New Roman" w:hAnsi="Times New Roman" w:cs="Times New Roman"/>
                <w:sz w:val="18"/>
                <w:szCs w:val="18"/>
              </w:rPr>
            </w:pPr>
            <w:r w:rsidRPr="003B6A13">
              <w:rPr>
                <w:rFonts w:ascii="Times New Roman" w:hAnsi="Times New Roman" w:cs="Times New Roman"/>
                <w:sz w:val="18"/>
                <w:szCs w:val="18"/>
              </w:rPr>
              <w:t>Приложение N 7</w:t>
            </w:r>
          </w:p>
          <w:p w:rsidR="003C764A" w:rsidRPr="003B6A13" w:rsidRDefault="003C764A" w:rsidP="003C764A">
            <w:pPr>
              <w:pStyle w:val="ConsPlusNormal"/>
              <w:rPr>
                <w:rFonts w:ascii="Times New Roman" w:hAnsi="Times New Roman" w:cs="Times New Roman"/>
                <w:sz w:val="18"/>
                <w:szCs w:val="18"/>
              </w:rPr>
            </w:pPr>
            <w:r w:rsidRPr="003B6A13">
              <w:rPr>
                <w:rFonts w:ascii="Times New Roman" w:hAnsi="Times New Roman" w:cs="Times New Roman"/>
                <w:sz w:val="18"/>
                <w:szCs w:val="18"/>
              </w:rPr>
              <w:t>к контракту холодного водоснабжения</w:t>
            </w:r>
          </w:p>
          <w:p w:rsidR="003C764A" w:rsidRPr="003B6A13" w:rsidRDefault="003C764A" w:rsidP="003C764A">
            <w:pPr>
              <w:pStyle w:val="ConsPlusNormal"/>
              <w:rPr>
                <w:rFonts w:ascii="Times New Roman" w:hAnsi="Times New Roman" w:cs="Times New Roman"/>
                <w:sz w:val="18"/>
                <w:szCs w:val="18"/>
              </w:rPr>
            </w:pPr>
            <w:r>
              <w:rPr>
                <w:rFonts w:ascii="Times New Roman" w:hAnsi="Times New Roman" w:cs="Times New Roman"/>
                <w:sz w:val="18"/>
                <w:szCs w:val="18"/>
              </w:rPr>
              <w:t xml:space="preserve">и водоотведения № </w:t>
            </w:r>
          </w:p>
          <w:p w:rsidR="003C764A" w:rsidRPr="003B6A13" w:rsidRDefault="003C764A" w:rsidP="002E1940">
            <w:pPr>
              <w:pStyle w:val="ConsPlusNormal"/>
              <w:tabs>
                <w:tab w:val="left" w:pos="7350"/>
              </w:tabs>
              <w:rPr>
                <w:sz w:val="18"/>
                <w:szCs w:val="18"/>
              </w:rPr>
            </w:pPr>
            <w:r w:rsidRPr="003B6A13">
              <w:rPr>
                <w:rFonts w:ascii="Times New Roman" w:hAnsi="Times New Roman" w:cs="Times New Roman"/>
                <w:sz w:val="18"/>
                <w:szCs w:val="18"/>
              </w:rPr>
              <w:t>от «____»__________202</w:t>
            </w:r>
            <w:r w:rsidR="002E1940">
              <w:rPr>
                <w:rFonts w:ascii="Times New Roman" w:hAnsi="Times New Roman" w:cs="Times New Roman"/>
                <w:sz w:val="18"/>
                <w:szCs w:val="18"/>
              </w:rPr>
              <w:t>4</w:t>
            </w:r>
            <w:r w:rsidRPr="003B6A13">
              <w:rPr>
                <w:rFonts w:ascii="Times New Roman" w:hAnsi="Times New Roman" w:cs="Times New Roman"/>
                <w:sz w:val="18"/>
                <w:szCs w:val="18"/>
              </w:rPr>
              <w:t>г.</w:t>
            </w:r>
          </w:p>
        </w:tc>
      </w:tr>
    </w:tbl>
    <w:p w:rsidR="003C764A" w:rsidRPr="003B6A13" w:rsidRDefault="003C764A" w:rsidP="003C764A">
      <w:pPr>
        <w:pStyle w:val="ConsPlusNormal"/>
        <w:tabs>
          <w:tab w:val="left" w:pos="7350"/>
        </w:tabs>
        <w:rPr>
          <w:sz w:val="18"/>
          <w:szCs w:val="18"/>
        </w:rPr>
      </w:pPr>
    </w:p>
    <w:p w:rsidR="0035031B" w:rsidRPr="00F02822" w:rsidRDefault="0035031B" w:rsidP="0035031B">
      <w:pPr>
        <w:pStyle w:val="consplusnonformatmrcssattr"/>
        <w:shd w:val="clear" w:color="auto" w:fill="FFFFFF"/>
        <w:spacing w:before="0" w:beforeAutospacing="0" w:after="0" w:afterAutospacing="0"/>
        <w:jc w:val="center"/>
        <w:rPr>
          <w:rFonts w:ascii="Arial" w:hAnsi="Arial" w:cs="Arial"/>
          <w:color w:val="2C2D2E"/>
          <w:sz w:val="18"/>
          <w:szCs w:val="18"/>
        </w:rPr>
      </w:pPr>
      <w:r w:rsidRPr="00F02822">
        <w:rPr>
          <w:b/>
          <w:bCs/>
          <w:color w:val="2C2D2E"/>
          <w:sz w:val="18"/>
          <w:szCs w:val="18"/>
        </w:rPr>
        <w:t>СВЕДЕНИЯ</w:t>
      </w:r>
    </w:p>
    <w:p w:rsidR="0035031B" w:rsidRPr="00F02822" w:rsidRDefault="0035031B" w:rsidP="0035031B">
      <w:pPr>
        <w:pStyle w:val="consplusnonformatmrcssattr"/>
        <w:shd w:val="clear" w:color="auto" w:fill="FFFFFF"/>
        <w:spacing w:before="0" w:beforeAutospacing="0" w:after="0" w:afterAutospacing="0"/>
        <w:jc w:val="center"/>
        <w:rPr>
          <w:rFonts w:ascii="Arial" w:hAnsi="Arial" w:cs="Arial"/>
          <w:color w:val="2C2D2E"/>
          <w:sz w:val="18"/>
          <w:szCs w:val="18"/>
        </w:rPr>
      </w:pPr>
      <w:r w:rsidRPr="00F02822">
        <w:rPr>
          <w:b/>
          <w:bCs/>
          <w:color w:val="2C2D2E"/>
          <w:sz w:val="18"/>
          <w:szCs w:val="18"/>
        </w:rPr>
        <w:t>о нормативах состава сточных вод</w:t>
      </w:r>
    </w:p>
    <w:p w:rsidR="0035031B" w:rsidRPr="00F02822" w:rsidRDefault="0035031B" w:rsidP="0035031B">
      <w:pPr>
        <w:pStyle w:val="consplusnonformatmrcssattr"/>
        <w:shd w:val="clear" w:color="auto" w:fill="FFFFFF"/>
        <w:spacing w:before="0" w:beforeAutospacing="0" w:after="0" w:afterAutospacing="0"/>
        <w:jc w:val="center"/>
        <w:rPr>
          <w:rFonts w:ascii="Arial" w:hAnsi="Arial" w:cs="Arial"/>
          <w:color w:val="2C2D2E"/>
          <w:sz w:val="18"/>
          <w:szCs w:val="18"/>
        </w:rPr>
      </w:pPr>
      <w:r w:rsidRPr="00F02822">
        <w:rPr>
          <w:b/>
          <w:bCs/>
          <w:color w:val="2C2D2E"/>
          <w:sz w:val="18"/>
          <w:szCs w:val="18"/>
        </w:rPr>
        <w:t>и требования к составу и свойствам сточных вод,</w:t>
      </w:r>
    </w:p>
    <w:p w:rsidR="0035031B" w:rsidRPr="00F02822" w:rsidRDefault="0035031B" w:rsidP="0035031B">
      <w:pPr>
        <w:pStyle w:val="consplusnonformatmrcssattr"/>
        <w:shd w:val="clear" w:color="auto" w:fill="FFFFFF"/>
        <w:spacing w:before="0" w:beforeAutospacing="0" w:after="0" w:afterAutospacing="0"/>
        <w:jc w:val="center"/>
        <w:rPr>
          <w:rFonts w:ascii="Arial" w:hAnsi="Arial" w:cs="Arial"/>
          <w:color w:val="2C2D2E"/>
          <w:sz w:val="18"/>
          <w:szCs w:val="18"/>
        </w:rPr>
      </w:pPr>
      <w:r w:rsidRPr="00F02822">
        <w:rPr>
          <w:b/>
          <w:bCs/>
          <w:color w:val="2C2D2E"/>
          <w:sz w:val="18"/>
          <w:szCs w:val="18"/>
        </w:rPr>
        <w:t>установленные постановлением Администрации № 2390-адм от 17.08.2022</w:t>
      </w:r>
      <w:r w:rsidRPr="00F02822">
        <w:rPr>
          <w:rFonts w:ascii="Courier New" w:hAnsi="Courier New" w:cs="Courier New"/>
          <w:color w:val="2C2D2E"/>
          <w:sz w:val="18"/>
          <w:szCs w:val="18"/>
        </w:rPr>
        <w:t> «</w:t>
      </w:r>
      <w:r w:rsidRPr="00F02822">
        <w:rPr>
          <w:b/>
          <w:bCs/>
          <w:color w:val="2C2D2E"/>
          <w:sz w:val="18"/>
          <w:szCs w:val="18"/>
        </w:rPr>
        <w:t>О внесении изменений в постановление Администрации города Смоленска от 24.09.2020 N 2098-адм "Об установлении нормативов состава сточных вод"</w:t>
      </w:r>
    </w:p>
    <w:p w:rsidR="0035031B" w:rsidRPr="00F02822" w:rsidRDefault="0035031B" w:rsidP="0035031B">
      <w:pPr>
        <w:pStyle w:val="consplusnonformatmrcssattr"/>
        <w:shd w:val="clear" w:color="auto" w:fill="FFFFFF"/>
        <w:spacing w:before="0" w:beforeAutospacing="0" w:after="0" w:afterAutospacing="0"/>
        <w:jc w:val="center"/>
        <w:rPr>
          <w:rFonts w:ascii="Arial" w:hAnsi="Arial" w:cs="Arial"/>
          <w:color w:val="2C2D2E"/>
          <w:sz w:val="18"/>
          <w:szCs w:val="18"/>
        </w:rPr>
      </w:pPr>
      <w:r w:rsidRPr="00F02822">
        <w:rPr>
          <w:b/>
          <w:bCs/>
          <w:color w:val="2C2D2E"/>
          <w:sz w:val="18"/>
          <w:szCs w:val="18"/>
        </w:rPr>
        <w:t>в целях предотвращения негативного</w:t>
      </w:r>
    </w:p>
    <w:p w:rsidR="0035031B" w:rsidRPr="00F02822" w:rsidRDefault="0035031B" w:rsidP="0035031B">
      <w:pPr>
        <w:pStyle w:val="consplusnonformatmrcssattr"/>
        <w:shd w:val="clear" w:color="auto" w:fill="FFFFFF"/>
        <w:spacing w:before="0" w:beforeAutospacing="0" w:after="0" w:afterAutospacing="0"/>
        <w:jc w:val="center"/>
        <w:rPr>
          <w:rFonts w:ascii="Arial" w:hAnsi="Arial" w:cs="Arial"/>
          <w:color w:val="2C2D2E"/>
          <w:sz w:val="18"/>
          <w:szCs w:val="18"/>
        </w:rPr>
      </w:pPr>
      <w:r w:rsidRPr="00F02822">
        <w:rPr>
          <w:b/>
          <w:bCs/>
          <w:color w:val="2C2D2E"/>
          <w:sz w:val="18"/>
          <w:szCs w:val="18"/>
        </w:rPr>
        <w:t>воздействия на работу централизованной</w:t>
      </w:r>
    </w:p>
    <w:p w:rsidR="0035031B" w:rsidRPr="00F02822" w:rsidRDefault="0035031B" w:rsidP="0035031B">
      <w:pPr>
        <w:pStyle w:val="consplusnonformatmrcssattr"/>
        <w:shd w:val="clear" w:color="auto" w:fill="FFFFFF"/>
        <w:spacing w:before="0" w:beforeAutospacing="0" w:after="0" w:afterAutospacing="0"/>
        <w:jc w:val="center"/>
        <w:rPr>
          <w:rFonts w:ascii="Arial" w:hAnsi="Arial" w:cs="Arial"/>
          <w:color w:val="2C2D2E"/>
          <w:sz w:val="18"/>
          <w:szCs w:val="18"/>
        </w:rPr>
      </w:pPr>
      <w:r w:rsidRPr="00F02822">
        <w:rPr>
          <w:b/>
          <w:bCs/>
          <w:color w:val="2C2D2E"/>
          <w:sz w:val="18"/>
          <w:szCs w:val="18"/>
        </w:rPr>
        <w:t>системы водоотведения.</w:t>
      </w:r>
    </w:p>
    <w:p w:rsidR="0035031B" w:rsidRPr="00F02822" w:rsidRDefault="0035031B" w:rsidP="0035031B">
      <w:pPr>
        <w:pStyle w:val="ConsPlusNormal"/>
        <w:jc w:val="both"/>
        <w:rPr>
          <w:rFonts w:ascii="Times New Roman" w:hAnsi="Times New Roman" w:cs="Times New Roman"/>
          <w:sz w:val="18"/>
          <w:szCs w:val="18"/>
        </w:rPr>
      </w:pPr>
    </w:p>
    <w:p w:rsidR="00545670" w:rsidRPr="007678EC" w:rsidRDefault="00545670" w:rsidP="00545670">
      <w:pPr>
        <w:pStyle w:val="ConsPlusNormal"/>
        <w:jc w:val="both"/>
        <w:rPr>
          <w:rFonts w:ascii="Times New Roman" w:hAnsi="Times New Roman" w:cs="Times New Roman"/>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294"/>
        <w:gridCol w:w="3219"/>
      </w:tblGrid>
      <w:tr w:rsidR="00545670" w:rsidRPr="007678EC" w:rsidTr="002E1940">
        <w:tc>
          <w:tcPr>
            <w:tcW w:w="850" w:type="dxa"/>
            <w:tcBorders>
              <w:top w:val="single" w:sz="4" w:space="0" w:color="auto"/>
              <w:left w:val="single" w:sz="4" w:space="0" w:color="auto"/>
              <w:bottom w:val="single" w:sz="4" w:space="0" w:color="auto"/>
              <w:right w:val="single" w:sz="4" w:space="0" w:color="auto"/>
            </w:tcBorders>
            <w:vAlign w:val="center"/>
            <w:hideMark/>
          </w:tcPr>
          <w:p w:rsidR="00545670" w:rsidRPr="007678EC" w:rsidRDefault="00545670" w:rsidP="002E1940">
            <w:pPr>
              <w:pStyle w:val="ConsPlusNormal"/>
              <w:spacing w:line="276" w:lineRule="auto"/>
              <w:jc w:val="center"/>
              <w:rPr>
                <w:rFonts w:ascii="Times New Roman" w:hAnsi="Times New Roman" w:cs="Times New Roman"/>
                <w:sz w:val="20"/>
                <w:lang w:eastAsia="en-US"/>
              </w:rPr>
            </w:pPr>
            <w:r w:rsidRPr="007678EC">
              <w:rPr>
                <w:rFonts w:ascii="Times New Roman" w:hAnsi="Times New Roman" w:cs="Times New Roman"/>
                <w:sz w:val="20"/>
                <w:lang w:eastAsia="en-US"/>
              </w:rPr>
              <w:t>Номер и наименование канализационных выпусков</w:t>
            </w:r>
          </w:p>
        </w:tc>
        <w:tc>
          <w:tcPr>
            <w:tcW w:w="4294" w:type="dxa"/>
            <w:tcBorders>
              <w:top w:val="single" w:sz="4" w:space="0" w:color="auto"/>
              <w:left w:val="single" w:sz="4" w:space="0" w:color="auto"/>
              <w:bottom w:val="single" w:sz="4" w:space="0" w:color="auto"/>
              <w:right w:val="single" w:sz="4" w:space="0" w:color="auto"/>
            </w:tcBorders>
            <w:vAlign w:val="center"/>
            <w:hideMark/>
          </w:tcPr>
          <w:p w:rsidR="00545670" w:rsidRPr="007678EC" w:rsidRDefault="00545670" w:rsidP="002E1940">
            <w:pPr>
              <w:pStyle w:val="ConsPlusNormal"/>
              <w:spacing w:line="276" w:lineRule="auto"/>
              <w:jc w:val="center"/>
              <w:rPr>
                <w:rFonts w:ascii="Times New Roman" w:hAnsi="Times New Roman" w:cs="Times New Roman"/>
                <w:b/>
                <w:sz w:val="20"/>
                <w:lang w:eastAsia="en-US"/>
              </w:rPr>
            </w:pPr>
            <w:r w:rsidRPr="007678EC">
              <w:rPr>
                <w:rFonts w:ascii="Times New Roman" w:hAnsi="Times New Roman" w:cs="Times New Roman"/>
                <w:sz w:val="20"/>
                <w:lang w:eastAsia="en-US"/>
              </w:rPr>
              <w:t>Перечень загрязняющих веществ</w:t>
            </w:r>
          </w:p>
        </w:tc>
        <w:tc>
          <w:tcPr>
            <w:tcW w:w="3219"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jc w:val="center"/>
              <w:rPr>
                <w:rFonts w:ascii="Times New Roman" w:hAnsi="Times New Roman" w:cs="Times New Roman"/>
                <w:b/>
                <w:sz w:val="20"/>
                <w:szCs w:val="20"/>
              </w:rPr>
            </w:pPr>
            <w:r w:rsidRPr="007678EC">
              <w:rPr>
                <w:rFonts w:ascii="Times New Roman" w:hAnsi="Times New Roman" w:cs="Times New Roman"/>
                <w:sz w:val="20"/>
                <w:szCs w:val="20"/>
              </w:rPr>
              <w:t>Допустимые концентрации загрязняющих веществ, мг/дм</w:t>
            </w:r>
            <w:r w:rsidRPr="007678EC">
              <w:rPr>
                <w:rFonts w:ascii="Times New Roman" w:hAnsi="Times New Roman" w:cs="Times New Roman"/>
                <w:sz w:val="20"/>
                <w:szCs w:val="20"/>
                <w:vertAlign w:val="superscript"/>
              </w:rPr>
              <w:t>3</w:t>
            </w:r>
          </w:p>
        </w:tc>
      </w:tr>
      <w:tr w:rsidR="00545670" w:rsidRPr="007678EC" w:rsidTr="002E1940">
        <w:tc>
          <w:tcPr>
            <w:tcW w:w="850" w:type="dxa"/>
            <w:tcBorders>
              <w:top w:val="single" w:sz="4" w:space="0" w:color="auto"/>
              <w:left w:val="single" w:sz="4" w:space="0" w:color="auto"/>
              <w:bottom w:val="single" w:sz="4" w:space="0" w:color="auto"/>
              <w:right w:val="single" w:sz="4" w:space="0" w:color="auto"/>
            </w:tcBorders>
            <w:vAlign w:val="center"/>
            <w:hideMark/>
          </w:tcPr>
          <w:p w:rsidR="00545670" w:rsidRPr="007678EC" w:rsidRDefault="00545670" w:rsidP="002E1940">
            <w:pPr>
              <w:pStyle w:val="ConsPlusNormal"/>
              <w:spacing w:line="276" w:lineRule="auto"/>
              <w:jc w:val="center"/>
              <w:rPr>
                <w:rFonts w:ascii="Times New Roman" w:hAnsi="Times New Roman" w:cs="Times New Roman"/>
                <w:sz w:val="20"/>
                <w:lang w:eastAsia="en-US"/>
              </w:rPr>
            </w:pPr>
            <w:r w:rsidRPr="007678EC">
              <w:rPr>
                <w:rFonts w:ascii="Times New Roman" w:hAnsi="Times New Roman" w:cs="Times New Roman"/>
                <w:sz w:val="20"/>
                <w:lang w:eastAsia="en-US"/>
              </w:rPr>
              <w:t>1</w:t>
            </w:r>
          </w:p>
        </w:tc>
        <w:tc>
          <w:tcPr>
            <w:tcW w:w="4294"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jc w:val="center"/>
              <w:rPr>
                <w:rFonts w:ascii="Times New Roman" w:hAnsi="Times New Roman" w:cs="Times New Roman"/>
                <w:sz w:val="20"/>
                <w:lang w:eastAsia="en-US"/>
              </w:rPr>
            </w:pPr>
            <w:r w:rsidRPr="007678EC">
              <w:rPr>
                <w:rFonts w:ascii="Times New Roman" w:hAnsi="Times New Roman" w:cs="Times New Roman"/>
                <w:sz w:val="20"/>
                <w:lang w:eastAsia="en-US"/>
              </w:rPr>
              <w:t>2</w:t>
            </w:r>
          </w:p>
        </w:tc>
        <w:tc>
          <w:tcPr>
            <w:tcW w:w="3219"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jc w:val="center"/>
              <w:rPr>
                <w:rFonts w:ascii="Times New Roman" w:hAnsi="Times New Roman" w:cs="Times New Roman"/>
                <w:sz w:val="20"/>
                <w:lang w:eastAsia="en-US"/>
              </w:rPr>
            </w:pPr>
            <w:r w:rsidRPr="007678EC">
              <w:rPr>
                <w:rFonts w:ascii="Times New Roman" w:hAnsi="Times New Roman" w:cs="Times New Roman"/>
                <w:sz w:val="20"/>
                <w:lang w:eastAsia="en-US"/>
              </w:rPr>
              <w:t>3</w:t>
            </w:r>
          </w:p>
        </w:tc>
      </w:tr>
      <w:tr w:rsidR="00545670" w:rsidRPr="007678EC" w:rsidTr="002E1940">
        <w:tc>
          <w:tcPr>
            <w:tcW w:w="850" w:type="dxa"/>
            <w:tcBorders>
              <w:top w:val="single" w:sz="4" w:space="0" w:color="auto"/>
              <w:left w:val="single" w:sz="4" w:space="0" w:color="auto"/>
              <w:bottom w:val="single" w:sz="4" w:space="0" w:color="auto"/>
              <w:right w:val="single" w:sz="4" w:space="0" w:color="auto"/>
            </w:tcBorders>
            <w:vAlign w:val="center"/>
          </w:tcPr>
          <w:p w:rsidR="00545670" w:rsidRPr="007678EC" w:rsidRDefault="00545670" w:rsidP="002E1940">
            <w:pPr>
              <w:pStyle w:val="ConsPlusNormal"/>
              <w:spacing w:line="276" w:lineRule="auto"/>
              <w:jc w:val="center"/>
              <w:rPr>
                <w:rFonts w:ascii="Times New Roman" w:hAnsi="Times New Roman" w:cs="Times New Roman"/>
                <w:sz w:val="20"/>
                <w:lang w:eastAsia="en-US"/>
              </w:rPr>
            </w:pPr>
          </w:p>
        </w:tc>
        <w:tc>
          <w:tcPr>
            <w:tcW w:w="4294"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rPr>
                <w:rFonts w:ascii="Times New Roman" w:hAnsi="Times New Roman" w:cs="Times New Roman"/>
                <w:sz w:val="20"/>
                <w:lang w:eastAsia="en-US"/>
              </w:rPr>
            </w:pPr>
            <w:r w:rsidRPr="007678EC">
              <w:rPr>
                <w:rFonts w:ascii="Times New Roman" w:hAnsi="Times New Roman" w:cs="Times New Roman"/>
                <w:sz w:val="20"/>
                <w:lang w:eastAsia="en-US"/>
              </w:rPr>
              <w:t>Взвешенные вещества</w:t>
            </w:r>
          </w:p>
        </w:tc>
        <w:tc>
          <w:tcPr>
            <w:tcW w:w="3219"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jc w:val="center"/>
              <w:rPr>
                <w:rFonts w:ascii="Times New Roman" w:hAnsi="Times New Roman" w:cs="Times New Roman"/>
                <w:sz w:val="20"/>
                <w:lang w:eastAsia="en-US"/>
              </w:rPr>
            </w:pPr>
            <w:r w:rsidRPr="007678EC">
              <w:rPr>
                <w:rFonts w:ascii="Times New Roman" w:hAnsi="Times New Roman" w:cs="Times New Roman"/>
                <w:sz w:val="20"/>
                <w:lang w:eastAsia="en-US"/>
              </w:rPr>
              <w:t>300</w:t>
            </w:r>
          </w:p>
        </w:tc>
      </w:tr>
      <w:tr w:rsidR="00545670" w:rsidRPr="007678EC" w:rsidTr="002E1940">
        <w:tc>
          <w:tcPr>
            <w:tcW w:w="850" w:type="dxa"/>
            <w:tcBorders>
              <w:top w:val="single" w:sz="4" w:space="0" w:color="auto"/>
              <w:left w:val="single" w:sz="4" w:space="0" w:color="auto"/>
              <w:bottom w:val="single" w:sz="4" w:space="0" w:color="auto"/>
              <w:right w:val="single" w:sz="4" w:space="0" w:color="auto"/>
            </w:tcBorders>
          </w:tcPr>
          <w:p w:rsidR="00545670" w:rsidRPr="007678EC" w:rsidRDefault="00545670" w:rsidP="002E1940">
            <w:pPr>
              <w:pStyle w:val="ConsPlusNormal"/>
              <w:spacing w:line="276" w:lineRule="auto"/>
              <w:jc w:val="center"/>
              <w:rPr>
                <w:rFonts w:ascii="Times New Roman" w:hAnsi="Times New Roman" w:cs="Times New Roman"/>
                <w:sz w:val="20"/>
                <w:lang w:eastAsia="en-US"/>
              </w:rPr>
            </w:pPr>
          </w:p>
        </w:tc>
        <w:tc>
          <w:tcPr>
            <w:tcW w:w="4294"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rPr>
                <w:rFonts w:ascii="Times New Roman" w:hAnsi="Times New Roman" w:cs="Times New Roman"/>
                <w:sz w:val="20"/>
                <w:lang w:eastAsia="en-US"/>
              </w:rPr>
            </w:pPr>
            <w:r w:rsidRPr="007678EC">
              <w:rPr>
                <w:rFonts w:ascii="Times New Roman" w:hAnsi="Times New Roman" w:cs="Times New Roman"/>
                <w:sz w:val="20"/>
                <w:lang w:eastAsia="en-US"/>
              </w:rPr>
              <w:t>БПК</w:t>
            </w:r>
            <w:r w:rsidRPr="007678EC">
              <w:rPr>
                <w:rFonts w:ascii="Times New Roman" w:hAnsi="Times New Roman" w:cs="Times New Roman"/>
                <w:sz w:val="20"/>
                <w:vertAlign w:val="subscript"/>
                <w:lang w:eastAsia="en-US"/>
              </w:rPr>
              <w:t>5</w:t>
            </w:r>
          </w:p>
        </w:tc>
        <w:tc>
          <w:tcPr>
            <w:tcW w:w="3219"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jc w:val="center"/>
              <w:rPr>
                <w:rFonts w:ascii="Times New Roman" w:hAnsi="Times New Roman" w:cs="Times New Roman"/>
                <w:sz w:val="20"/>
                <w:lang w:eastAsia="en-US"/>
              </w:rPr>
            </w:pPr>
            <w:r w:rsidRPr="007678EC">
              <w:rPr>
                <w:rFonts w:ascii="Times New Roman" w:hAnsi="Times New Roman" w:cs="Times New Roman"/>
                <w:sz w:val="20"/>
                <w:lang w:eastAsia="en-US"/>
              </w:rPr>
              <w:t>300</w:t>
            </w:r>
          </w:p>
        </w:tc>
      </w:tr>
      <w:tr w:rsidR="00545670" w:rsidRPr="007678EC" w:rsidTr="002E1940">
        <w:tc>
          <w:tcPr>
            <w:tcW w:w="850" w:type="dxa"/>
            <w:tcBorders>
              <w:top w:val="single" w:sz="4" w:space="0" w:color="auto"/>
              <w:left w:val="single" w:sz="4" w:space="0" w:color="auto"/>
              <w:bottom w:val="single" w:sz="4" w:space="0" w:color="auto"/>
              <w:right w:val="single" w:sz="4" w:space="0" w:color="auto"/>
            </w:tcBorders>
          </w:tcPr>
          <w:p w:rsidR="00545670" w:rsidRPr="007678EC" w:rsidRDefault="00545670" w:rsidP="002E1940">
            <w:pPr>
              <w:pStyle w:val="ConsPlusNormal"/>
              <w:spacing w:line="276" w:lineRule="auto"/>
              <w:jc w:val="center"/>
              <w:rPr>
                <w:rFonts w:ascii="Times New Roman" w:hAnsi="Times New Roman" w:cs="Times New Roman"/>
                <w:sz w:val="20"/>
                <w:lang w:eastAsia="en-US"/>
              </w:rPr>
            </w:pPr>
          </w:p>
        </w:tc>
        <w:tc>
          <w:tcPr>
            <w:tcW w:w="4294"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rPr>
                <w:rFonts w:ascii="Times New Roman" w:hAnsi="Times New Roman" w:cs="Times New Roman"/>
                <w:sz w:val="20"/>
                <w:lang w:eastAsia="en-US"/>
              </w:rPr>
            </w:pPr>
            <w:r w:rsidRPr="007678EC">
              <w:rPr>
                <w:rFonts w:ascii="Times New Roman" w:hAnsi="Times New Roman" w:cs="Times New Roman"/>
                <w:sz w:val="20"/>
                <w:lang w:eastAsia="en-US"/>
              </w:rPr>
              <w:t>Аммоний-ион</w:t>
            </w:r>
          </w:p>
        </w:tc>
        <w:tc>
          <w:tcPr>
            <w:tcW w:w="3219"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jc w:val="center"/>
              <w:rPr>
                <w:rFonts w:ascii="Times New Roman" w:hAnsi="Times New Roman" w:cs="Times New Roman"/>
                <w:sz w:val="20"/>
                <w:lang w:eastAsia="en-US"/>
              </w:rPr>
            </w:pPr>
            <w:r w:rsidRPr="007678EC">
              <w:rPr>
                <w:rFonts w:ascii="Times New Roman" w:hAnsi="Times New Roman" w:cs="Times New Roman"/>
                <w:sz w:val="20"/>
                <w:lang w:eastAsia="en-US"/>
              </w:rPr>
              <w:t>25</w:t>
            </w:r>
          </w:p>
        </w:tc>
      </w:tr>
      <w:tr w:rsidR="00545670" w:rsidRPr="007678EC" w:rsidTr="002E1940">
        <w:tc>
          <w:tcPr>
            <w:tcW w:w="850" w:type="dxa"/>
            <w:tcBorders>
              <w:top w:val="single" w:sz="4" w:space="0" w:color="auto"/>
              <w:left w:val="single" w:sz="4" w:space="0" w:color="auto"/>
              <w:bottom w:val="single" w:sz="4" w:space="0" w:color="auto"/>
              <w:right w:val="single" w:sz="4" w:space="0" w:color="auto"/>
            </w:tcBorders>
          </w:tcPr>
          <w:p w:rsidR="00545670" w:rsidRPr="007678EC" w:rsidRDefault="00545670" w:rsidP="002E1940">
            <w:pPr>
              <w:pStyle w:val="ConsPlusNormal"/>
              <w:spacing w:line="276" w:lineRule="auto"/>
              <w:jc w:val="center"/>
              <w:rPr>
                <w:rFonts w:ascii="Times New Roman" w:hAnsi="Times New Roman" w:cs="Times New Roman"/>
                <w:sz w:val="20"/>
                <w:lang w:eastAsia="en-US"/>
              </w:rPr>
            </w:pPr>
          </w:p>
        </w:tc>
        <w:tc>
          <w:tcPr>
            <w:tcW w:w="4294"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rPr>
                <w:rFonts w:ascii="Times New Roman" w:hAnsi="Times New Roman" w:cs="Times New Roman"/>
                <w:sz w:val="20"/>
                <w:lang w:eastAsia="en-US"/>
              </w:rPr>
            </w:pPr>
            <w:r w:rsidRPr="007678EC">
              <w:rPr>
                <w:rFonts w:ascii="Times New Roman" w:hAnsi="Times New Roman" w:cs="Times New Roman"/>
                <w:sz w:val="20"/>
                <w:lang w:eastAsia="en-US"/>
              </w:rPr>
              <w:t>Фосфор фосфатов</w:t>
            </w:r>
          </w:p>
        </w:tc>
        <w:tc>
          <w:tcPr>
            <w:tcW w:w="3219"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jc w:val="center"/>
              <w:rPr>
                <w:rFonts w:ascii="Times New Roman" w:hAnsi="Times New Roman" w:cs="Times New Roman"/>
                <w:sz w:val="20"/>
                <w:lang w:eastAsia="en-US"/>
              </w:rPr>
            </w:pPr>
            <w:r w:rsidRPr="007678EC">
              <w:rPr>
                <w:rFonts w:ascii="Times New Roman" w:hAnsi="Times New Roman" w:cs="Times New Roman"/>
                <w:sz w:val="20"/>
                <w:lang w:eastAsia="en-US"/>
              </w:rPr>
              <w:t>12</w:t>
            </w:r>
          </w:p>
        </w:tc>
      </w:tr>
      <w:tr w:rsidR="00545670" w:rsidRPr="007678EC" w:rsidTr="002E1940">
        <w:tc>
          <w:tcPr>
            <w:tcW w:w="850" w:type="dxa"/>
            <w:tcBorders>
              <w:top w:val="single" w:sz="4" w:space="0" w:color="auto"/>
              <w:left w:val="single" w:sz="4" w:space="0" w:color="auto"/>
              <w:bottom w:val="single" w:sz="4" w:space="0" w:color="auto"/>
              <w:right w:val="single" w:sz="4" w:space="0" w:color="auto"/>
            </w:tcBorders>
          </w:tcPr>
          <w:p w:rsidR="00545670" w:rsidRPr="007678EC" w:rsidRDefault="00545670" w:rsidP="002E1940">
            <w:pPr>
              <w:pStyle w:val="ConsPlusNormal"/>
              <w:spacing w:line="276" w:lineRule="auto"/>
              <w:jc w:val="center"/>
              <w:rPr>
                <w:rFonts w:ascii="Times New Roman" w:hAnsi="Times New Roman" w:cs="Times New Roman"/>
                <w:sz w:val="20"/>
                <w:lang w:eastAsia="en-US"/>
              </w:rPr>
            </w:pPr>
          </w:p>
        </w:tc>
        <w:tc>
          <w:tcPr>
            <w:tcW w:w="4294"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rPr>
                <w:rFonts w:ascii="Times New Roman" w:hAnsi="Times New Roman" w:cs="Times New Roman"/>
                <w:sz w:val="20"/>
                <w:lang w:eastAsia="en-US"/>
              </w:rPr>
            </w:pPr>
            <w:r w:rsidRPr="007678EC">
              <w:rPr>
                <w:rFonts w:ascii="Times New Roman" w:hAnsi="Times New Roman" w:cs="Times New Roman"/>
                <w:sz w:val="20"/>
                <w:lang w:eastAsia="en-US"/>
              </w:rPr>
              <w:t>Хром</w:t>
            </w:r>
            <w:r w:rsidRPr="007678EC">
              <w:rPr>
                <w:rFonts w:ascii="Times New Roman" w:hAnsi="Times New Roman" w:cs="Times New Roman"/>
                <w:sz w:val="20"/>
                <w:vertAlign w:val="superscript"/>
                <w:lang w:eastAsia="en-US"/>
              </w:rPr>
              <w:t>+3</w:t>
            </w:r>
          </w:p>
        </w:tc>
        <w:tc>
          <w:tcPr>
            <w:tcW w:w="3219"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jc w:val="center"/>
              <w:rPr>
                <w:rFonts w:ascii="Times New Roman" w:hAnsi="Times New Roman" w:cs="Times New Roman"/>
                <w:sz w:val="20"/>
                <w:lang w:eastAsia="en-US"/>
              </w:rPr>
            </w:pPr>
            <w:r w:rsidRPr="007678EC">
              <w:rPr>
                <w:rFonts w:ascii="Times New Roman" w:hAnsi="Times New Roman" w:cs="Times New Roman"/>
                <w:sz w:val="20"/>
                <w:lang w:eastAsia="en-US"/>
              </w:rPr>
              <w:t>0,07</w:t>
            </w:r>
          </w:p>
        </w:tc>
      </w:tr>
      <w:tr w:rsidR="00545670" w:rsidRPr="007678EC" w:rsidTr="002E1940">
        <w:tc>
          <w:tcPr>
            <w:tcW w:w="850" w:type="dxa"/>
            <w:tcBorders>
              <w:top w:val="single" w:sz="4" w:space="0" w:color="auto"/>
              <w:left w:val="single" w:sz="4" w:space="0" w:color="auto"/>
              <w:bottom w:val="single" w:sz="4" w:space="0" w:color="auto"/>
              <w:right w:val="single" w:sz="4" w:space="0" w:color="auto"/>
            </w:tcBorders>
          </w:tcPr>
          <w:p w:rsidR="00545670" w:rsidRPr="007678EC" w:rsidRDefault="00545670" w:rsidP="002E1940">
            <w:pPr>
              <w:pStyle w:val="ConsPlusNormal"/>
              <w:spacing w:line="276" w:lineRule="auto"/>
              <w:jc w:val="center"/>
              <w:rPr>
                <w:rFonts w:ascii="Times New Roman" w:hAnsi="Times New Roman" w:cs="Times New Roman"/>
                <w:sz w:val="20"/>
                <w:lang w:eastAsia="en-US"/>
              </w:rPr>
            </w:pPr>
          </w:p>
        </w:tc>
        <w:tc>
          <w:tcPr>
            <w:tcW w:w="4294"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rPr>
                <w:rFonts w:ascii="Times New Roman" w:hAnsi="Times New Roman" w:cs="Times New Roman"/>
                <w:sz w:val="20"/>
                <w:lang w:eastAsia="en-US"/>
              </w:rPr>
            </w:pPr>
            <w:r w:rsidRPr="007678EC">
              <w:rPr>
                <w:rFonts w:ascii="Times New Roman" w:hAnsi="Times New Roman" w:cs="Times New Roman"/>
                <w:sz w:val="20"/>
                <w:lang w:eastAsia="en-US"/>
              </w:rPr>
              <w:t>Хром</w:t>
            </w:r>
            <w:r w:rsidRPr="007678EC">
              <w:rPr>
                <w:rFonts w:ascii="Times New Roman" w:hAnsi="Times New Roman" w:cs="Times New Roman"/>
                <w:sz w:val="20"/>
                <w:vertAlign w:val="superscript"/>
                <w:lang w:eastAsia="en-US"/>
              </w:rPr>
              <w:t>+6</w:t>
            </w:r>
          </w:p>
        </w:tc>
        <w:tc>
          <w:tcPr>
            <w:tcW w:w="3219"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jc w:val="center"/>
              <w:rPr>
                <w:rFonts w:ascii="Times New Roman" w:hAnsi="Times New Roman" w:cs="Times New Roman"/>
                <w:sz w:val="20"/>
                <w:lang w:eastAsia="en-US"/>
              </w:rPr>
            </w:pPr>
            <w:r w:rsidRPr="007678EC">
              <w:rPr>
                <w:rFonts w:ascii="Times New Roman" w:hAnsi="Times New Roman" w:cs="Times New Roman"/>
                <w:sz w:val="20"/>
                <w:lang w:eastAsia="en-US"/>
              </w:rPr>
              <w:t>0,02</w:t>
            </w:r>
          </w:p>
        </w:tc>
      </w:tr>
      <w:tr w:rsidR="00545670" w:rsidRPr="007678EC" w:rsidTr="002E1940">
        <w:tc>
          <w:tcPr>
            <w:tcW w:w="850" w:type="dxa"/>
            <w:tcBorders>
              <w:top w:val="single" w:sz="4" w:space="0" w:color="auto"/>
              <w:left w:val="single" w:sz="4" w:space="0" w:color="auto"/>
              <w:bottom w:val="single" w:sz="4" w:space="0" w:color="auto"/>
              <w:right w:val="single" w:sz="4" w:space="0" w:color="auto"/>
            </w:tcBorders>
          </w:tcPr>
          <w:p w:rsidR="00545670" w:rsidRPr="007678EC" w:rsidRDefault="00545670" w:rsidP="002E1940">
            <w:pPr>
              <w:pStyle w:val="ConsPlusNormal"/>
              <w:spacing w:line="276" w:lineRule="auto"/>
              <w:jc w:val="center"/>
              <w:rPr>
                <w:rFonts w:ascii="Times New Roman" w:hAnsi="Times New Roman" w:cs="Times New Roman"/>
                <w:sz w:val="20"/>
                <w:lang w:eastAsia="en-US"/>
              </w:rPr>
            </w:pPr>
          </w:p>
        </w:tc>
        <w:tc>
          <w:tcPr>
            <w:tcW w:w="4294"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rPr>
                <w:rFonts w:ascii="Times New Roman" w:hAnsi="Times New Roman" w:cs="Times New Roman"/>
                <w:sz w:val="20"/>
                <w:szCs w:val="20"/>
              </w:rPr>
            </w:pPr>
            <w:r w:rsidRPr="007678EC">
              <w:rPr>
                <w:rFonts w:ascii="Times New Roman" w:hAnsi="Times New Roman" w:cs="Times New Roman"/>
                <w:sz w:val="20"/>
                <w:szCs w:val="20"/>
              </w:rPr>
              <w:t>Никель</w:t>
            </w:r>
          </w:p>
        </w:tc>
        <w:tc>
          <w:tcPr>
            <w:tcW w:w="3219"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jc w:val="center"/>
              <w:rPr>
                <w:rFonts w:ascii="Times New Roman" w:hAnsi="Times New Roman" w:cs="Times New Roman"/>
                <w:sz w:val="20"/>
                <w:lang w:eastAsia="en-US"/>
              </w:rPr>
            </w:pPr>
            <w:r w:rsidRPr="007678EC">
              <w:rPr>
                <w:rFonts w:ascii="Times New Roman" w:hAnsi="Times New Roman" w:cs="Times New Roman"/>
                <w:sz w:val="20"/>
                <w:lang w:eastAsia="en-US"/>
              </w:rPr>
              <w:t>0,01</w:t>
            </w:r>
          </w:p>
        </w:tc>
      </w:tr>
      <w:tr w:rsidR="00545670" w:rsidRPr="007678EC" w:rsidTr="002E1940">
        <w:tc>
          <w:tcPr>
            <w:tcW w:w="850" w:type="dxa"/>
            <w:tcBorders>
              <w:top w:val="single" w:sz="4" w:space="0" w:color="auto"/>
              <w:left w:val="single" w:sz="4" w:space="0" w:color="auto"/>
              <w:bottom w:val="single" w:sz="4" w:space="0" w:color="auto"/>
              <w:right w:val="single" w:sz="4" w:space="0" w:color="auto"/>
            </w:tcBorders>
          </w:tcPr>
          <w:p w:rsidR="00545670" w:rsidRPr="007678EC" w:rsidRDefault="00545670" w:rsidP="002E1940">
            <w:pPr>
              <w:pStyle w:val="ConsPlusNormal"/>
              <w:spacing w:line="276" w:lineRule="auto"/>
              <w:jc w:val="center"/>
              <w:rPr>
                <w:rFonts w:ascii="Times New Roman" w:hAnsi="Times New Roman" w:cs="Times New Roman"/>
                <w:sz w:val="20"/>
                <w:lang w:eastAsia="en-US"/>
              </w:rPr>
            </w:pPr>
          </w:p>
        </w:tc>
        <w:tc>
          <w:tcPr>
            <w:tcW w:w="4294"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rPr>
                <w:rFonts w:ascii="Times New Roman" w:hAnsi="Times New Roman" w:cs="Times New Roman"/>
                <w:sz w:val="20"/>
                <w:lang w:eastAsia="en-US"/>
              </w:rPr>
            </w:pPr>
            <w:r w:rsidRPr="007678EC">
              <w:rPr>
                <w:rFonts w:ascii="Times New Roman" w:hAnsi="Times New Roman" w:cs="Times New Roman"/>
                <w:sz w:val="20"/>
                <w:lang w:eastAsia="en-US"/>
              </w:rPr>
              <w:t>Кадмий</w:t>
            </w:r>
          </w:p>
        </w:tc>
        <w:tc>
          <w:tcPr>
            <w:tcW w:w="3219"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jc w:val="center"/>
              <w:rPr>
                <w:rFonts w:ascii="Times New Roman" w:hAnsi="Times New Roman" w:cs="Times New Roman"/>
                <w:sz w:val="20"/>
                <w:lang w:eastAsia="en-US"/>
              </w:rPr>
            </w:pPr>
            <w:r w:rsidRPr="007678EC">
              <w:rPr>
                <w:rFonts w:ascii="Times New Roman" w:hAnsi="Times New Roman" w:cs="Times New Roman"/>
                <w:sz w:val="20"/>
                <w:lang w:eastAsia="en-US"/>
              </w:rPr>
              <w:t>0,005</w:t>
            </w:r>
          </w:p>
        </w:tc>
      </w:tr>
      <w:tr w:rsidR="00545670" w:rsidRPr="007678EC" w:rsidTr="002E1940">
        <w:tc>
          <w:tcPr>
            <w:tcW w:w="850" w:type="dxa"/>
            <w:tcBorders>
              <w:top w:val="single" w:sz="4" w:space="0" w:color="auto"/>
              <w:left w:val="single" w:sz="4" w:space="0" w:color="auto"/>
              <w:bottom w:val="single" w:sz="4" w:space="0" w:color="auto"/>
              <w:right w:val="single" w:sz="4" w:space="0" w:color="auto"/>
            </w:tcBorders>
          </w:tcPr>
          <w:p w:rsidR="00545670" w:rsidRPr="007678EC" w:rsidRDefault="00545670" w:rsidP="002E1940">
            <w:pPr>
              <w:pStyle w:val="ConsPlusNormal"/>
              <w:spacing w:line="276" w:lineRule="auto"/>
              <w:jc w:val="center"/>
              <w:rPr>
                <w:rFonts w:ascii="Times New Roman" w:hAnsi="Times New Roman" w:cs="Times New Roman"/>
                <w:sz w:val="20"/>
                <w:lang w:eastAsia="en-US"/>
              </w:rPr>
            </w:pPr>
          </w:p>
        </w:tc>
        <w:tc>
          <w:tcPr>
            <w:tcW w:w="4294"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rPr>
                <w:rFonts w:ascii="Times New Roman" w:hAnsi="Times New Roman" w:cs="Times New Roman"/>
                <w:sz w:val="20"/>
                <w:lang w:eastAsia="en-US"/>
              </w:rPr>
            </w:pPr>
            <w:r w:rsidRPr="007678EC">
              <w:rPr>
                <w:rFonts w:ascii="Times New Roman" w:hAnsi="Times New Roman" w:cs="Times New Roman"/>
                <w:sz w:val="20"/>
                <w:lang w:eastAsia="en-US"/>
              </w:rPr>
              <w:t>Ртуть</w:t>
            </w:r>
          </w:p>
        </w:tc>
        <w:tc>
          <w:tcPr>
            <w:tcW w:w="3219"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jc w:val="center"/>
              <w:rPr>
                <w:rFonts w:ascii="Times New Roman" w:hAnsi="Times New Roman" w:cs="Times New Roman"/>
                <w:sz w:val="20"/>
                <w:lang w:eastAsia="en-US"/>
              </w:rPr>
            </w:pPr>
            <w:r w:rsidRPr="007678EC">
              <w:rPr>
                <w:rFonts w:ascii="Times New Roman" w:hAnsi="Times New Roman" w:cs="Times New Roman"/>
                <w:sz w:val="20"/>
                <w:lang w:eastAsia="en-US"/>
              </w:rPr>
              <w:t>0,00001</w:t>
            </w:r>
          </w:p>
        </w:tc>
      </w:tr>
      <w:tr w:rsidR="00545670" w:rsidRPr="007678EC" w:rsidTr="002E1940">
        <w:tc>
          <w:tcPr>
            <w:tcW w:w="850" w:type="dxa"/>
            <w:tcBorders>
              <w:top w:val="single" w:sz="4" w:space="0" w:color="auto"/>
              <w:left w:val="single" w:sz="4" w:space="0" w:color="auto"/>
              <w:bottom w:val="single" w:sz="4" w:space="0" w:color="auto"/>
              <w:right w:val="single" w:sz="4" w:space="0" w:color="auto"/>
            </w:tcBorders>
          </w:tcPr>
          <w:p w:rsidR="00545670" w:rsidRPr="007678EC" w:rsidRDefault="00545670" w:rsidP="002E1940">
            <w:pPr>
              <w:pStyle w:val="ConsPlusNormal"/>
              <w:spacing w:line="276" w:lineRule="auto"/>
              <w:jc w:val="center"/>
              <w:rPr>
                <w:rFonts w:ascii="Times New Roman" w:hAnsi="Times New Roman" w:cs="Times New Roman"/>
                <w:sz w:val="20"/>
                <w:lang w:eastAsia="en-US"/>
              </w:rPr>
            </w:pPr>
          </w:p>
        </w:tc>
        <w:tc>
          <w:tcPr>
            <w:tcW w:w="4294"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rPr>
                <w:rFonts w:ascii="Times New Roman" w:hAnsi="Times New Roman" w:cs="Times New Roman"/>
                <w:sz w:val="20"/>
                <w:szCs w:val="20"/>
              </w:rPr>
            </w:pPr>
            <w:r w:rsidRPr="007678EC">
              <w:rPr>
                <w:rFonts w:ascii="Times New Roman" w:hAnsi="Times New Roman" w:cs="Times New Roman"/>
                <w:sz w:val="20"/>
                <w:szCs w:val="20"/>
              </w:rPr>
              <w:t xml:space="preserve">Фенолы  </w:t>
            </w:r>
          </w:p>
        </w:tc>
        <w:tc>
          <w:tcPr>
            <w:tcW w:w="3219"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jc w:val="center"/>
              <w:rPr>
                <w:rFonts w:ascii="Times New Roman" w:hAnsi="Times New Roman" w:cs="Times New Roman"/>
                <w:sz w:val="20"/>
                <w:lang w:eastAsia="en-US"/>
              </w:rPr>
            </w:pPr>
            <w:r w:rsidRPr="007678EC">
              <w:rPr>
                <w:rFonts w:ascii="Times New Roman" w:hAnsi="Times New Roman" w:cs="Times New Roman"/>
                <w:sz w:val="20"/>
                <w:lang w:eastAsia="en-US"/>
              </w:rPr>
              <w:t>0,001</w:t>
            </w:r>
          </w:p>
        </w:tc>
      </w:tr>
      <w:tr w:rsidR="00545670" w:rsidRPr="007678EC" w:rsidTr="002E1940">
        <w:tc>
          <w:tcPr>
            <w:tcW w:w="850" w:type="dxa"/>
            <w:tcBorders>
              <w:top w:val="single" w:sz="4" w:space="0" w:color="auto"/>
              <w:left w:val="single" w:sz="4" w:space="0" w:color="auto"/>
              <w:bottom w:val="single" w:sz="4" w:space="0" w:color="auto"/>
              <w:right w:val="single" w:sz="4" w:space="0" w:color="auto"/>
            </w:tcBorders>
          </w:tcPr>
          <w:p w:rsidR="00545670" w:rsidRPr="007678EC" w:rsidRDefault="00545670" w:rsidP="002E1940">
            <w:pPr>
              <w:pStyle w:val="ConsPlusNormal"/>
              <w:spacing w:line="276" w:lineRule="auto"/>
              <w:jc w:val="center"/>
              <w:rPr>
                <w:rFonts w:ascii="Times New Roman" w:hAnsi="Times New Roman" w:cs="Times New Roman"/>
                <w:sz w:val="20"/>
                <w:lang w:eastAsia="en-US"/>
              </w:rPr>
            </w:pPr>
          </w:p>
        </w:tc>
        <w:tc>
          <w:tcPr>
            <w:tcW w:w="4294"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rPr>
                <w:rFonts w:ascii="Times New Roman" w:hAnsi="Times New Roman" w:cs="Times New Roman"/>
                <w:sz w:val="20"/>
                <w:lang w:eastAsia="en-US"/>
              </w:rPr>
            </w:pPr>
            <w:r w:rsidRPr="007678EC">
              <w:rPr>
                <w:rFonts w:ascii="Times New Roman" w:hAnsi="Times New Roman" w:cs="Times New Roman"/>
                <w:sz w:val="20"/>
                <w:lang w:eastAsia="en-US"/>
              </w:rPr>
              <w:t>Хлориды</w:t>
            </w:r>
          </w:p>
        </w:tc>
        <w:tc>
          <w:tcPr>
            <w:tcW w:w="3219"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jc w:val="center"/>
              <w:rPr>
                <w:rFonts w:ascii="Times New Roman" w:hAnsi="Times New Roman" w:cs="Times New Roman"/>
                <w:sz w:val="20"/>
                <w:lang w:eastAsia="en-US"/>
              </w:rPr>
            </w:pPr>
            <w:r w:rsidRPr="007678EC">
              <w:rPr>
                <w:rFonts w:ascii="Times New Roman" w:hAnsi="Times New Roman" w:cs="Times New Roman"/>
                <w:sz w:val="20"/>
                <w:lang w:eastAsia="en-US"/>
              </w:rPr>
              <w:t>300</w:t>
            </w:r>
          </w:p>
        </w:tc>
      </w:tr>
      <w:tr w:rsidR="00545670" w:rsidRPr="007678EC" w:rsidTr="002E1940">
        <w:tc>
          <w:tcPr>
            <w:tcW w:w="850" w:type="dxa"/>
            <w:tcBorders>
              <w:top w:val="single" w:sz="4" w:space="0" w:color="auto"/>
              <w:left w:val="single" w:sz="4" w:space="0" w:color="auto"/>
              <w:bottom w:val="single" w:sz="4" w:space="0" w:color="auto"/>
              <w:right w:val="single" w:sz="4" w:space="0" w:color="auto"/>
            </w:tcBorders>
          </w:tcPr>
          <w:p w:rsidR="00545670" w:rsidRPr="007678EC" w:rsidRDefault="00545670" w:rsidP="002E1940">
            <w:pPr>
              <w:pStyle w:val="ConsPlusNormal"/>
              <w:spacing w:line="276" w:lineRule="auto"/>
              <w:jc w:val="center"/>
              <w:rPr>
                <w:rFonts w:ascii="Times New Roman" w:hAnsi="Times New Roman" w:cs="Times New Roman"/>
                <w:sz w:val="20"/>
                <w:lang w:eastAsia="en-US"/>
              </w:rPr>
            </w:pPr>
          </w:p>
        </w:tc>
        <w:tc>
          <w:tcPr>
            <w:tcW w:w="4294"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rPr>
                <w:rFonts w:ascii="Times New Roman" w:hAnsi="Times New Roman" w:cs="Times New Roman"/>
                <w:sz w:val="20"/>
                <w:lang w:eastAsia="en-US"/>
              </w:rPr>
            </w:pPr>
            <w:r w:rsidRPr="007678EC">
              <w:rPr>
                <w:rFonts w:ascii="Times New Roman" w:hAnsi="Times New Roman" w:cs="Times New Roman"/>
                <w:sz w:val="20"/>
                <w:lang w:eastAsia="en-US"/>
              </w:rPr>
              <w:t>Сульфаты</w:t>
            </w:r>
          </w:p>
        </w:tc>
        <w:tc>
          <w:tcPr>
            <w:tcW w:w="3219"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jc w:val="center"/>
              <w:rPr>
                <w:rFonts w:ascii="Times New Roman" w:hAnsi="Times New Roman" w:cs="Times New Roman"/>
                <w:sz w:val="20"/>
                <w:lang w:eastAsia="en-US"/>
              </w:rPr>
            </w:pPr>
            <w:r w:rsidRPr="007678EC">
              <w:rPr>
                <w:rFonts w:ascii="Times New Roman" w:hAnsi="Times New Roman" w:cs="Times New Roman"/>
                <w:sz w:val="20"/>
                <w:lang w:eastAsia="en-US"/>
              </w:rPr>
              <w:t>100</w:t>
            </w:r>
          </w:p>
        </w:tc>
      </w:tr>
      <w:tr w:rsidR="00545670" w:rsidRPr="007678EC" w:rsidTr="002E1940">
        <w:tc>
          <w:tcPr>
            <w:tcW w:w="850" w:type="dxa"/>
            <w:tcBorders>
              <w:top w:val="single" w:sz="4" w:space="0" w:color="auto"/>
              <w:left w:val="single" w:sz="4" w:space="0" w:color="auto"/>
              <w:bottom w:val="single" w:sz="4" w:space="0" w:color="auto"/>
              <w:right w:val="single" w:sz="4" w:space="0" w:color="auto"/>
            </w:tcBorders>
          </w:tcPr>
          <w:p w:rsidR="00545670" w:rsidRPr="007678EC" w:rsidRDefault="00545670" w:rsidP="002E1940">
            <w:pPr>
              <w:pStyle w:val="ConsPlusNormal"/>
              <w:spacing w:line="276" w:lineRule="auto"/>
              <w:jc w:val="center"/>
              <w:rPr>
                <w:rFonts w:ascii="Times New Roman" w:hAnsi="Times New Roman" w:cs="Times New Roman"/>
                <w:sz w:val="20"/>
                <w:lang w:eastAsia="en-US"/>
              </w:rPr>
            </w:pPr>
          </w:p>
        </w:tc>
        <w:tc>
          <w:tcPr>
            <w:tcW w:w="4294"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rPr>
                <w:rFonts w:ascii="Times New Roman" w:hAnsi="Times New Roman" w:cs="Times New Roman"/>
                <w:sz w:val="20"/>
                <w:lang w:eastAsia="en-US"/>
              </w:rPr>
            </w:pPr>
            <w:r w:rsidRPr="007678EC">
              <w:rPr>
                <w:rFonts w:ascii="Times New Roman" w:hAnsi="Times New Roman" w:cs="Times New Roman"/>
                <w:sz w:val="20"/>
                <w:lang w:eastAsia="en-US"/>
              </w:rPr>
              <w:t>Марганец</w:t>
            </w:r>
          </w:p>
        </w:tc>
        <w:tc>
          <w:tcPr>
            <w:tcW w:w="3219"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jc w:val="center"/>
              <w:rPr>
                <w:rFonts w:ascii="Times New Roman" w:hAnsi="Times New Roman" w:cs="Times New Roman"/>
                <w:sz w:val="20"/>
                <w:lang w:eastAsia="en-US"/>
              </w:rPr>
            </w:pPr>
            <w:r w:rsidRPr="007678EC">
              <w:rPr>
                <w:rFonts w:ascii="Times New Roman" w:hAnsi="Times New Roman" w:cs="Times New Roman"/>
                <w:sz w:val="20"/>
                <w:lang w:eastAsia="en-US"/>
              </w:rPr>
              <w:t>0,017</w:t>
            </w:r>
          </w:p>
        </w:tc>
      </w:tr>
      <w:tr w:rsidR="00545670" w:rsidRPr="007678EC" w:rsidTr="002E1940">
        <w:tc>
          <w:tcPr>
            <w:tcW w:w="850" w:type="dxa"/>
            <w:tcBorders>
              <w:top w:val="single" w:sz="4" w:space="0" w:color="auto"/>
              <w:left w:val="single" w:sz="4" w:space="0" w:color="auto"/>
              <w:bottom w:val="single" w:sz="4" w:space="0" w:color="auto"/>
              <w:right w:val="single" w:sz="4" w:space="0" w:color="auto"/>
            </w:tcBorders>
          </w:tcPr>
          <w:p w:rsidR="00545670" w:rsidRPr="007678EC" w:rsidRDefault="00545670" w:rsidP="002E1940">
            <w:pPr>
              <w:pStyle w:val="ConsPlusNormal"/>
              <w:spacing w:line="276" w:lineRule="auto"/>
              <w:jc w:val="center"/>
              <w:rPr>
                <w:rFonts w:ascii="Times New Roman" w:hAnsi="Times New Roman" w:cs="Times New Roman"/>
                <w:sz w:val="20"/>
                <w:lang w:eastAsia="en-US"/>
              </w:rPr>
            </w:pPr>
          </w:p>
        </w:tc>
        <w:tc>
          <w:tcPr>
            <w:tcW w:w="4294"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rPr>
                <w:rFonts w:ascii="Times New Roman" w:hAnsi="Times New Roman" w:cs="Times New Roman"/>
                <w:sz w:val="20"/>
                <w:lang w:eastAsia="en-US"/>
              </w:rPr>
            </w:pPr>
            <w:r w:rsidRPr="007678EC">
              <w:rPr>
                <w:rFonts w:ascii="Times New Roman" w:hAnsi="Times New Roman" w:cs="Times New Roman"/>
                <w:sz w:val="20"/>
                <w:lang w:eastAsia="en-US"/>
              </w:rPr>
              <w:t>Медь</w:t>
            </w:r>
          </w:p>
        </w:tc>
        <w:tc>
          <w:tcPr>
            <w:tcW w:w="3219"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jc w:val="center"/>
              <w:rPr>
                <w:rFonts w:ascii="Times New Roman" w:hAnsi="Times New Roman" w:cs="Times New Roman"/>
                <w:sz w:val="20"/>
                <w:lang w:eastAsia="en-US"/>
              </w:rPr>
            </w:pPr>
            <w:r w:rsidRPr="007678EC">
              <w:rPr>
                <w:rFonts w:ascii="Times New Roman" w:hAnsi="Times New Roman" w:cs="Times New Roman"/>
                <w:sz w:val="20"/>
                <w:lang w:eastAsia="en-US"/>
              </w:rPr>
              <w:t>0,0049</w:t>
            </w:r>
          </w:p>
        </w:tc>
      </w:tr>
      <w:tr w:rsidR="00545670" w:rsidRPr="007678EC" w:rsidTr="002E1940">
        <w:tc>
          <w:tcPr>
            <w:tcW w:w="850" w:type="dxa"/>
            <w:tcBorders>
              <w:top w:val="single" w:sz="4" w:space="0" w:color="auto"/>
              <w:left w:val="single" w:sz="4" w:space="0" w:color="auto"/>
              <w:bottom w:val="single" w:sz="4" w:space="0" w:color="auto"/>
              <w:right w:val="single" w:sz="4" w:space="0" w:color="auto"/>
            </w:tcBorders>
          </w:tcPr>
          <w:p w:rsidR="00545670" w:rsidRPr="007678EC" w:rsidRDefault="00545670" w:rsidP="002E1940">
            <w:pPr>
              <w:pStyle w:val="ConsPlusNormal"/>
              <w:spacing w:line="276" w:lineRule="auto"/>
              <w:jc w:val="center"/>
              <w:rPr>
                <w:rFonts w:ascii="Times New Roman" w:hAnsi="Times New Roman" w:cs="Times New Roman"/>
                <w:sz w:val="20"/>
                <w:lang w:eastAsia="en-US"/>
              </w:rPr>
            </w:pPr>
          </w:p>
        </w:tc>
        <w:tc>
          <w:tcPr>
            <w:tcW w:w="4294"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rPr>
                <w:rFonts w:ascii="Times New Roman" w:hAnsi="Times New Roman" w:cs="Times New Roman"/>
                <w:sz w:val="20"/>
                <w:lang w:eastAsia="en-US"/>
              </w:rPr>
            </w:pPr>
            <w:r w:rsidRPr="007678EC">
              <w:rPr>
                <w:rFonts w:ascii="Times New Roman" w:hAnsi="Times New Roman" w:cs="Times New Roman"/>
                <w:sz w:val="20"/>
                <w:lang w:eastAsia="en-US"/>
              </w:rPr>
              <w:t>Цинк</w:t>
            </w:r>
          </w:p>
        </w:tc>
        <w:tc>
          <w:tcPr>
            <w:tcW w:w="3219"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jc w:val="center"/>
              <w:rPr>
                <w:rFonts w:ascii="Times New Roman" w:hAnsi="Times New Roman" w:cs="Times New Roman"/>
                <w:sz w:val="20"/>
                <w:lang w:eastAsia="en-US"/>
              </w:rPr>
            </w:pPr>
            <w:r w:rsidRPr="007678EC">
              <w:rPr>
                <w:rFonts w:ascii="Times New Roman" w:hAnsi="Times New Roman" w:cs="Times New Roman"/>
                <w:sz w:val="20"/>
                <w:lang w:eastAsia="en-US"/>
              </w:rPr>
              <w:t>0,026</w:t>
            </w:r>
          </w:p>
        </w:tc>
      </w:tr>
      <w:tr w:rsidR="00545670" w:rsidRPr="007678EC" w:rsidTr="002E1940">
        <w:tc>
          <w:tcPr>
            <w:tcW w:w="850" w:type="dxa"/>
            <w:tcBorders>
              <w:top w:val="single" w:sz="4" w:space="0" w:color="auto"/>
              <w:left w:val="single" w:sz="4" w:space="0" w:color="auto"/>
              <w:bottom w:val="single" w:sz="4" w:space="0" w:color="auto"/>
              <w:right w:val="single" w:sz="4" w:space="0" w:color="auto"/>
            </w:tcBorders>
          </w:tcPr>
          <w:p w:rsidR="00545670" w:rsidRPr="007678EC" w:rsidRDefault="00545670" w:rsidP="002E1940">
            <w:pPr>
              <w:pStyle w:val="ConsPlusNormal"/>
              <w:spacing w:line="276" w:lineRule="auto"/>
              <w:jc w:val="center"/>
              <w:rPr>
                <w:rFonts w:ascii="Times New Roman" w:hAnsi="Times New Roman" w:cs="Times New Roman"/>
                <w:sz w:val="20"/>
                <w:lang w:eastAsia="en-US"/>
              </w:rPr>
            </w:pPr>
          </w:p>
        </w:tc>
        <w:tc>
          <w:tcPr>
            <w:tcW w:w="4294"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rPr>
                <w:rFonts w:ascii="Times New Roman" w:hAnsi="Times New Roman" w:cs="Times New Roman"/>
                <w:sz w:val="20"/>
                <w:lang w:eastAsia="en-US"/>
              </w:rPr>
            </w:pPr>
            <w:r w:rsidRPr="007678EC">
              <w:rPr>
                <w:rFonts w:ascii="Times New Roman" w:hAnsi="Times New Roman" w:cs="Times New Roman"/>
                <w:sz w:val="20"/>
                <w:lang w:eastAsia="en-US"/>
              </w:rPr>
              <w:t>Железо</w:t>
            </w:r>
          </w:p>
        </w:tc>
        <w:tc>
          <w:tcPr>
            <w:tcW w:w="3219"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jc w:val="center"/>
              <w:rPr>
                <w:rFonts w:ascii="Times New Roman" w:hAnsi="Times New Roman" w:cs="Times New Roman"/>
                <w:sz w:val="20"/>
                <w:lang w:eastAsia="en-US"/>
              </w:rPr>
            </w:pPr>
            <w:r w:rsidRPr="007678EC">
              <w:rPr>
                <w:rFonts w:ascii="Times New Roman" w:hAnsi="Times New Roman" w:cs="Times New Roman"/>
                <w:sz w:val="20"/>
                <w:lang w:eastAsia="en-US"/>
              </w:rPr>
              <w:t>0,97</w:t>
            </w:r>
          </w:p>
        </w:tc>
      </w:tr>
      <w:tr w:rsidR="00545670" w:rsidRPr="007678EC" w:rsidTr="002E1940">
        <w:tc>
          <w:tcPr>
            <w:tcW w:w="850" w:type="dxa"/>
            <w:tcBorders>
              <w:top w:val="single" w:sz="4" w:space="0" w:color="auto"/>
              <w:left w:val="single" w:sz="4" w:space="0" w:color="auto"/>
              <w:bottom w:val="single" w:sz="4" w:space="0" w:color="auto"/>
              <w:right w:val="single" w:sz="4" w:space="0" w:color="auto"/>
            </w:tcBorders>
          </w:tcPr>
          <w:p w:rsidR="00545670" w:rsidRPr="007678EC" w:rsidRDefault="00545670" w:rsidP="002E1940">
            <w:pPr>
              <w:pStyle w:val="ConsPlusNormal"/>
              <w:spacing w:line="276" w:lineRule="auto"/>
              <w:jc w:val="center"/>
              <w:rPr>
                <w:rFonts w:ascii="Times New Roman" w:hAnsi="Times New Roman" w:cs="Times New Roman"/>
                <w:sz w:val="20"/>
                <w:lang w:eastAsia="en-US"/>
              </w:rPr>
            </w:pPr>
          </w:p>
        </w:tc>
        <w:tc>
          <w:tcPr>
            <w:tcW w:w="4294"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rPr>
                <w:rFonts w:ascii="Times New Roman" w:hAnsi="Times New Roman" w:cs="Times New Roman"/>
                <w:sz w:val="20"/>
                <w:lang w:eastAsia="en-US"/>
              </w:rPr>
            </w:pPr>
            <w:r w:rsidRPr="007678EC">
              <w:rPr>
                <w:rFonts w:ascii="Times New Roman" w:hAnsi="Times New Roman" w:cs="Times New Roman"/>
                <w:sz w:val="20"/>
                <w:lang w:eastAsia="en-US"/>
              </w:rPr>
              <w:t>Нефтепродукты</w:t>
            </w:r>
          </w:p>
        </w:tc>
        <w:tc>
          <w:tcPr>
            <w:tcW w:w="3219"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jc w:val="center"/>
              <w:rPr>
                <w:rFonts w:ascii="Times New Roman" w:hAnsi="Times New Roman" w:cs="Times New Roman"/>
                <w:sz w:val="20"/>
                <w:lang w:eastAsia="en-US"/>
              </w:rPr>
            </w:pPr>
            <w:r w:rsidRPr="007678EC">
              <w:rPr>
                <w:rFonts w:ascii="Times New Roman" w:hAnsi="Times New Roman" w:cs="Times New Roman"/>
                <w:sz w:val="20"/>
                <w:lang w:eastAsia="en-US"/>
              </w:rPr>
              <w:t>0,50</w:t>
            </w:r>
          </w:p>
        </w:tc>
      </w:tr>
      <w:tr w:rsidR="00545670" w:rsidRPr="007678EC" w:rsidTr="002E1940">
        <w:tc>
          <w:tcPr>
            <w:tcW w:w="850" w:type="dxa"/>
            <w:tcBorders>
              <w:top w:val="single" w:sz="4" w:space="0" w:color="auto"/>
              <w:left w:val="single" w:sz="4" w:space="0" w:color="auto"/>
              <w:bottom w:val="single" w:sz="4" w:space="0" w:color="auto"/>
              <w:right w:val="single" w:sz="4" w:space="0" w:color="auto"/>
            </w:tcBorders>
          </w:tcPr>
          <w:p w:rsidR="00545670" w:rsidRPr="007678EC" w:rsidRDefault="00545670" w:rsidP="002E1940">
            <w:pPr>
              <w:pStyle w:val="ConsPlusNormal"/>
              <w:spacing w:line="276" w:lineRule="auto"/>
              <w:jc w:val="center"/>
              <w:rPr>
                <w:rFonts w:ascii="Times New Roman" w:hAnsi="Times New Roman" w:cs="Times New Roman"/>
                <w:sz w:val="20"/>
                <w:lang w:eastAsia="en-US"/>
              </w:rPr>
            </w:pPr>
          </w:p>
        </w:tc>
        <w:tc>
          <w:tcPr>
            <w:tcW w:w="4294"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rPr>
                <w:rFonts w:ascii="Times New Roman" w:hAnsi="Times New Roman" w:cs="Times New Roman"/>
                <w:sz w:val="20"/>
                <w:lang w:eastAsia="en-US"/>
              </w:rPr>
            </w:pPr>
            <w:r w:rsidRPr="007678EC">
              <w:rPr>
                <w:rFonts w:ascii="Times New Roman" w:hAnsi="Times New Roman" w:cs="Times New Roman"/>
                <w:sz w:val="20"/>
                <w:lang w:eastAsia="en-US"/>
              </w:rPr>
              <w:t>Анионы ПАВ</w:t>
            </w:r>
          </w:p>
        </w:tc>
        <w:tc>
          <w:tcPr>
            <w:tcW w:w="3219" w:type="dxa"/>
            <w:tcBorders>
              <w:top w:val="single" w:sz="4" w:space="0" w:color="auto"/>
              <w:left w:val="single" w:sz="4" w:space="0" w:color="auto"/>
              <w:bottom w:val="single" w:sz="4" w:space="0" w:color="auto"/>
              <w:right w:val="single" w:sz="4" w:space="0" w:color="auto"/>
            </w:tcBorders>
            <w:hideMark/>
          </w:tcPr>
          <w:p w:rsidR="00545670" w:rsidRPr="007678EC" w:rsidRDefault="00545670" w:rsidP="002E1940">
            <w:pPr>
              <w:pStyle w:val="ConsPlusNormal"/>
              <w:spacing w:line="276" w:lineRule="auto"/>
              <w:jc w:val="center"/>
              <w:rPr>
                <w:rFonts w:ascii="Times New Roman" w:hAnsi="Times New Roman" w:cs="Times New Roman"/>
                <w:sz w:val="20"/>
                <w:lang w:eastAsia="en-US"/>
              </w:rPr>
            </w:pPr>
            <w:r w:rsidRPr="007678EC">
              <w:rPr>
                <w:rFonts w:ascii="Times New Roman" w:hAnsi="Times New Roman" w:cs="Times New Roman"/>
                <w:sz w:val="20"/>
                <w:lang w:eastAsia="en-US"/>
              </w:rPr>
              <w:t>0,34</w:t>
            </w:r>
          </w:p>
        </w:tc>
      </w:tr>
    </w:tbl>
    <w:p w:rsidR="00545670" w:rsidRPr="007678EC" w:rsidRDefault="00545670" w:rsidP="00545670">
      <w:pPr>
        <w:spacing w:after="0"/>
        <w:rPr>
          <w:rFonts w:ascii="Times New Roman" w:hAnsi="Times New Roman" w:cs="Times New Roman"/>
          <w:sz w:val="20"/>
          <w:szCs w:val="20"/>
        </w:rPr>
      </w:pPr>
    </w:p>
    <w:p w:rsidR="003C764A" w:rsidRPr="003B6A13" w:rsidRDefault="003C764A" w:rsidP="003C764A">
      <w:pPr>
        <w:pStyle w:val="ConsPlusNormal"/>
        <w:jc w:val="both"/>
        <w:rPr>
          <w:rFonts w:ascii="Times New Roman" w:hAnsi="Times New Roman" w:cs="Times New Roman"/>
          <w:sz w:val="18"/>
          <w:szCs w:val="18"/>
        </w:rPr>
      </w:pPr>
    </w:p>
    <w:p w:rsidR="00545670" w:rsidRPr="003B6A13" w:rsidRDefault="00545670" w:rsidP="00545670">
      <w:pPr>
        <w:pStyle w:val="ConsPlusNonformat"/>
        <w:jc w:val="both"/>
        <w:rPr>
          <w:rFonts w:ascii="Times New Roman" w:hAnsi="Times New Roman" w:cs="Times New Roman"/>
          <w:sz w:val="18"/>
          <w:szCs w:val="18"/>
        </w:rPr>
      </w:pPr>
      <w:r w:rsidRPr="003B6A13">
        <w:rPr>
          <w:rFonts w:ascii="Times New Roman" w:hAnsi="Times New Roman" w:cs="Times New Roman"/>
          <w:sz w:val="18"/>
          <w:szCs w:val="18"/>
        </w:rPr>
        <w:t xml:space="preserve">Организация водопроводно-                                                       </w:t>
      </w:r>
    </w:p>
    <w:tbl>
      <w:tblPr>
        <w:tblpPr w:leftFromText="180" w:rightFromText="180" w:vertAnchor="text" w:horzAnchor="page" w:tblpX="5941" w:tblpY="-400"/>
        <w:tblOverlap w:val="never"/>
        <w:tblW w:w="3563" w:type="dxa"/>
        <w:tblLayout w:type="fixed"/>
        <w:tblLook w:val="0000" w:firstRow="0" w:lastRow="0" w:firstColumn="0" w:lastColumn="0" w:noHBand="0" w:noVBand="0"/>
      </w:tblPr>
      <w:tblGrid>
        <w:gridCol w:w="3563"/>
      </w:tblGrid>
      <w:tr w:rsidR="00545670" w:rsidRPr="003B6A13" w:rsidTr="002E1940">
        <w:trPr>
          <w:trHeight w:val="50"/>
        </w:trPr>
        <w:tc>
          <w:tcPr>
            <w:tcW w:w="3563" w:type="dxa"/>
          </w:tcPr>
          <w:p w:rsidR="00545670" w:rsidRDefault="00545670" w:rsidP="002E1940">
            <w:pPr>
              <w:pStyle w:val="ConsPlusNormal"/>
              <w:jc w:val="both"/>
              <w:rPr>
                <w:rFonts w:ascii="Times New Roman" w:hAnsi="Times New Roman" w:cs="Times New Roman"/>
                <w:sz w:val="18"/>
                <w:szCs w:val="18"/>
              </w:rPr>
            </w:pPr>
          </w:p>
          <w:p w:rsidR="00545670" w:rsidRPr="003B6A13" w:rsidRDefault="00545670" w:rsidP="002E1940">
            <w:pPr>
              <w:pStyle w:val="ConsPlusNormal"/>
              <w:jc w:val="both"/>
              <w:rPr>
                <w:rFonts w:ascii="Times New Roman" w:hAnsi="Times New Roman" w:cs="Times New Roman"/>
                <w:sz w:val="18"/>
                <w:szCs w:val="18"/>
              </w:rPr>
            </w:pPr>
            <w:r w:rsidRPr="003B6A13">
              <w:rPr>
                <w:rFonts w:ascii="Times New Roman" w:hAnsi="Times New Roman" w:cs="Times New Roman"/>
                <w:sz w:val="18"/>
                <w:szCs w:val="18"/>
              </w:rPr>
              <w:t>Абонент</w:t>
            </w:r>
          </w:p>
          <w:p w:rsidR="00545670" w:rsidRDefault="00545670" w:rsidP="002E1940">
            <w:pPr>
              <w:tabs>
                <w:tab w:val="left" w:pos="142"/>
                <w:tab w:val="left" w:pos="851"/>
              </w:tabs>
              <w:rPr>
                <w:rFonts w:ascii="Times New Roman" w:hAnsi="Times New Roman" w:cs="Times New Roman"/>
                <w:sz w:val="18"/>
                <w:szCs w:val="18"/>
              </w:rPr>
            </w:pPr>
          </w:p>
          <w:p w:rsidR="00545670" w:rsidRPr="003B6A13" w:rsidRDefault="00545670" w:rsidP="002E1940">
            <w:pPr>
              <w:widowControl w:val="0"/>
              <w:autoSpaceDE w:val="0"/>
              <w:spacing w:after="0" w:line="240" w:lineRule="auto"/>
              <w:jc w:val="both"/>
              <w:rPr>
                <w:rFonts w:ascii="Times New Roman" w:hAnsi="Times New Roman" w:cs="Times New Roman"/>
                <w:bCs/>
                <w:color w:val="000000"/>
                <w:kern w:val="1"/>
                <w:sz w:val="18"/>
                <w:szCs w:val="18"/>
              </w:rPr>
            </w:pPr>
          </w:p>
        </w:tc>
      </w:tr>
    </w:tbl>
    <w:p w:rsidR="00545670" w:rsidRPr="003B6A13" w:rsidRDefault="00545670" w:rsidP="00545670">
      <w:pPr>
        <w:pStyle w:val="ConsPlusNonformat"/>
        <w:jc w:val="both"/>
        <w:rPr>
          <w:rFonts w:ascii="Times New Roman" w:hAnsi="Times New Roman" w:cs="Times New Roman"/>
          <w:sz w:val="18"/>
          <w:szCs w:val="18"/>
        </w:rPr>
      </w:pPr>
    </w:p>
    <w:p w:rsidR="00545670" w:rsidRPr="003B6A13" w:rsidRDefault="00545670" w:rsidP="00545670">
      <w:pPr>
        <w:pStyle w:val="ConsPlusNonformat"/>
        <w:jc w:val="both"/>
        <w:rPr>
          <w:rFonts w:ascii="Times New Roman" w:hAnsi="Times New Roman" w:cs="Times New Roman"/>
          <w:sz w:val="18"/>
          <w:szCs w:val="18"/>
        </w:rPr>
      </w:pPr>
      <w:r w:rsidRPr="003B6A13">
        <w:rPr>
          <w:rFonts w:ascii="Times New Roman" w:hAnsi="Times New Roman" w:cs="Times New Roman"/>
          <w:sz w:val="18"/>
          <w:szCs w:val="18"/>
        </w:rPr>
        <w:t>канализационного хозяйства:</w:t>
      </w:r>
    </w:p>
    <w:p w:rsidR="00545670" w:rsidRPr="003B6A13" w:rsidRDefault="00545670" w:rsidP="00545670">
      <w:pPr>
        <w:pStyle w:val="ConsPlusNormal"/>
        <w:tabs>
          <w:tab w:val="left" w:pos="7350"/>
        </w:tabs>
        <w:rPr>
          <w:sz w:val="18"/>
          <w:szCs w:val="18"/>
        </w:rPr>
      </w:pPr>
    </w:p>
    <w:p w:rsidR="00D9370F" w:rsidRPr="00FD65B1" w:rsidRDefault="00D9370F" w:rsidP="00D9370F">
      <w:pPr>
        <w:widowControl w:val="0"/>
        <w:autoSpaceDE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Коммерческий директор</w:t>
      </w:r>
    </w:p>
    <w:p w:rsidR="00D9370F" w:rsidRPr="00FD65B1" w:rsidRDefault="00D9370F" w:rsidP="00D9370F">
      <w:pPr>
        <w:widowControl w:val="0"/>
        <w:autoSpaceDE w:val="0"/>
        <w:spacing w:after="0" w:line="240" w:lineRule="auto"/>
        <w:rPr>
          <w:rFonts w:ascii="Times New Roman" w:hAnsi="Times New Roman" w:cs="Times New Roman"/>
          <w:color w:val="000000"/>
          <w:sz w:val="18"/>
          <w:szCs w:val="18"/>
        </w:rPr>
      </w:pPr>
      <w:r w:rsidRPr="00FD65B1">
        <w:rPr>
          <w:rFonts w:ascii="Times New Roman" w:hAnsi="Times New Roman" w:cs="Times New Roman"/>
          <w:color w:val="000000"/>
          <w:sz w:val="18"/>
          <w:szCs w:val="18"/>
        </w:rPr>
        <w:t xml:space="preserve">СМУП «Горводоканал» </w:t>
      </w:r>
    </w:p>
    <w:p w:rsidR="00D9370F" w:rsidRPr="00FD65B1" w:rsidRDefault="00D9370F" w:rsidP="00D9370F">
      <w:pPr>
        <w:widowControl w:val="0"/>
        <w:autoSpaceDE w:val="0"/>
        <w:spacing w:after="0" w:line="240" w:lineRule="auto"/>
        <w:rPr>
          <w:rFonts w:ascii="Times New Roman" w:hAnsi="Times New Roman" w:cs="Times New Roman"/>
          <w:color w:val="000000"/>
          <w:sz w:val="18"/>
          <w:szCs w:val="18"/>
        </w:rPr>
      </w:pPr>
    </w:p>
    <w:p w:rsidR="00D9370F" w:rsidRPr="00FD65B1" w:rsidRDefault="00D9370F" w:rsidP="00D9370F">
      <w:pPr>
        <w:widowControl w:val="0"/>
        <w:autoSpaceDE w:val="0"/>
        <w:spacing w:after="0" w:line="240" w:lineRule="auto"/>
        <w:rPr>
          <w:rFonts w:ascii="Times New Roman" w:hAnsi="Times New Roman" w:cs="Times New Roman"/>
          <w:bCs/>
          <w:color w:val="000000"/>
          <w:kern w:val="2"/>
          <w:sz w:val="18"/>
          <w:szCs w:val="18"/>
        </w:rPr>
      </w:pPr>
      <w:r w:rsidRPr="00FD65B1">
        <w:rPr>
          <w:rFonts w:ascii="Times New Roman" w:hAnsi="Times New Roman" w:cs="Times New Roman"/>
          <w:bCs/>
          <w:color w:val="000000"/>
          <w:kern w:val="2"/>
          <w:sz w:val="18"/>
          <w:szCs w:val="18"/>
        </w:rPr>
        <w:t>_________________/</w:t>
      </w:r>
      <w:r>
        <w:rPr>
          <w:rFonts w:ascii="Times New Roman" w:hAnsi="Times New Roman" w:cs="Times New Roman"/>
          <w:bCs/>
          <w:color w:val="000000"/>
          <w:kern w:val="2"/>
          <w:sz w:val="18"/>
          <w:szCs w:val="18"/>
        </w:rPr>
        <w:t>Н.Н.Минаева</w:t>
      </w:r>
      <w:r w:rsidRPr="00FD65B1">
        <w:rPr>
          <w:rFonts w:ascii="Times New Roman" w:hAnsi="Times New Roman" w:cs="Times New Roman"/>
          <w:bCs/>
          <w:color w:val="000000"/>
          <w:kern w:val="2"/>
          <w:sz w:val="18"/>
          <w:szCs w:val="18"/>
        </w:rPr>
        <w:t>/</w:t>
      </w:r>
    </w:p>
    <w:p w:rsidR="00D9370F" w:rsidRPr="00FD65B1" w:rsidRDefault="00D9370F" w:rsidP="00D9370F">
      <w:pPr>
        <w:widowControl w:val="0"/>
        <w:autoSpaceDE w:val="0"/>
        <w:spacing w:after="0" w:line="240" w:lineRule="auto"/>
        <w:rPr>
          <w:rFonts w:ascii="Times New Roman" w:hAnsi="Times New Roman" w:cs="Times New Roman"/>
          <w:bCs/>
          <w:color w:val="000000"/>
          <w:kern w:val="2"/>
          <w:sz w:val="18"/>
          <w:szCs w:val="18"/>
        </w:rPr>
      </w:pPr>
      <w:r w:rsidRPr="00FD65B1">
        <w:rPr>
          <w:rFonts w:ascii="Times New Roman" w:hAnsi="Times New Roman" w:cs="Times New Roman"/>
          <w:bCs/>
          <w:color w:val="000000"/>
          <w:kern w:val="2"/>
          <w:sz w:val="18"/>
          <w:szCs w:val="18"/>
        </w:rPr>
        <w:t xml:space="preserve">                   М.П.</w:t>
      </w:r>
    </w:p>
    <w:p w:rsidR="00D9370F" w:rsidRPr="00FD65B1" w:rsidRDefault="00D9370F" w:rsidP="00D9370F">
      <w:pPr>
        <w:pStyle w:val="ConsPlusNormal"/>
        <w:outlineLvl w:val="1"/>
        <w:rPr>
          <w:rFonts w:ascii="Times New Roman" w:hAnsi="Times New Roman" w:cs="Times New Roman"/>
          <w:sz w:val="18"/>
          <w:szCs w:val="18"/>
        </w:rPr>
      </w:pPr>
      <w:r>
        <w:rPr>
          <w:rFonts w:ascii="Times New Roman" w:hAnsi="Times New Roman" w:cs="Times New Roman"/>
          <w:bCs/>
          <w:color w:val="000000"/>
          <w:kern w:val="2"/>
          <w:sz w:val="18"/>
          <w:szCs w:val="18"/>
        </w:rPr>
        <w:t xml:space="preserve"> </w:t>
      </w:r>
    </w:p>
    <w:p w:rsidR="00D9370F" w:rsidRPr="00772235" w:rsidRDefault="00D9370F" w:rsidP="00D9370F">
      <w:pPr>
        <w:widowControl w:val="0"/>
        <w:autoSpaceDE w:val="0"/>
        <w:spacing w:after="0" w:line="240" w:lineRule="auto"/>
        <w:rPr>
          <w:rFonts w:ascii="Times New Roman" w:hAnsi="Times New Roman" w:cs="Times New Roman"/>
          <w:bCs/>
          <w:color w:val="000000"/>
          <w:kern w:val="1"/>
          <w:sz w:val="18"/>
          <w:szCs w:val="18"/>
        </w:rPr>
      </w:pPr>
    </w:p>
    <w:p w:rsidR="00545670" w:rsidRPr="003B6A13" w:rsidRDefault="00545670" w:rsidP="00545670">
      <w:pPr>
        <w:pStyle w:val="ConsPlusNormal"/>
        <w:tabs>
          <w:tab w:val="left" w:pos="7350"/>
        </w:tabs>
        <w:rPr>
          <w:sz w:val="18"/>
          <w:szCs w:val="18"/>
        </w:rPr>
      </w:pPr>
    </w:p>
    <w:p w:rsidR="003C764A" w:rsidRPr="003B6A13" w:rsidRDefault="00FC5114" w:rsidP="003C764A">
      <w:pPr>
        <w:pStyle w:val="ConsPlusNormal"/>
        <w:outlineLvl w:val="1"/>
        <w:rPr>
          <w:rFonts w:ascii="Times New Roman" w:hAnsi="Times New Roman" w:cs="Times New Roman"/>
          <w:sz w:val="18"/>
          <w:szCs w:val="18"/>
        </w:rPr>
      </w:pPr>
      <w:r>
        <w:rPr>
          <w:rFonts w:ascii="Times New Roman" w:hAnsi="Times New Roman" w:cs="Times New Roman"/>
          <w:bCs/>
          <w:color w:val="000000"/>
          <w:kern w:val="2"/>
          <w:sz w:val="18"/>
          <w:szCs w:val="18"/>
        </w:rPr>
        <w:t xml:space="preserve"> </w:t>
      </w:r>
      <w:r w:rsidR="003C764A" w:rsidRPr="003B6A13">
        <w:rPr>
          <w:rFonts w:ascii="Times New Roman" w:hAnsi="Times New Roman" w:cs="Times New Roman"/>
          <w:sz w:val="18"/>
          <w:szCs w:val="18"/>
        </w:rPr>
        <w:t xml:space="preserve">                                                 </w:t>
      </w:r>
    </w:p>
    <w:p w:rsidR="003C764A" w:rsidRPr="003B6A13" w:rsidRDefault="003C764A" w:rsidP="003C764A">
      <w:pPr>
        <w:pStyle w:val="ConsPlusNormal"/>
        <w:jc w:val="center"/>
        <w:rPr>
          <w:sz w:val="18"/>
          <w:szCs w:val="18"/>
        </w:rPr>
      </w:pPr>
    </w:p>
    <w:p w:rsidR="003C764A" w:rsidRPr="003B6A13" w:rsidRDefault="003C764A" w:rsidP="003C764A">
      <w:pPr>
        <w:pStyle w:val="ConsPlusNormal"/>
        <w:ind w:firstLine="540"/>
        <w:jc w:val="both"/>
        <w:rPr>
          <w:rFonts w:ascii="Times New Roman" w:hAnsi="Times New Roman" w:cs="Times New Roman"/>
          <w:sz w:val="18"/>
          <w:szCs w:val="18"/>
        </w:rPr>
      </w:pPr>
      <w:bookmarkStart w:id="12" w:name="P1872"/>
      <w:bookmarkEnd w:id="12"/>
    </w:p>
    <w:p w:rsidR="003C764A" w:rsidRPr="003B6A13" w:rsidRDefault="003C764A" w:rsidP="003C764A">
      <w:pPr>
        <w:pStyle w:val="ConsPlusNormal"/>
        <w:ind w:firstLine="540"/>
        <w:jc w:val="both"/>
        <w:rPr>
          <w:rFonts w:ascii="Times New Roman" w:hAnsi="Times New Roman" w:cs="Times New Roman"/>
          <w:sz w:val="18"/>
          <w:szCs w:val="18"/>
        </w:rPr>
      </w:pPr>
    </w:p>
    <w:p w:rsidR="003C764A" w:rsidRPr="003B6A13" w:rsidRDefault="003C764A" w:rsidP="003C764A">
      <w:pPr>
        <w:pStyle w:val="ConsPlusNormal"/>
        <w:ind w:firstLine="540"/>
        <w:jc w:val="both"/>
        <w:rPr>
          <w:sz w:val="18"/>
          <w:szCs w:val="18"/>
        </w:rPr>
      </w:pPr>
    </w:p>
    <w:p w:rsidR="003C764A" w:rsidRPr="003B6A13" w:rsidRDefault="003C764A" w:rsidP="003C764A">
      <w:pPr>
        <w:pStyle w:val="ConsPlusNormal"/>
        <w:ind w:firstLine="540"/>
        <w:jc w:val="both"/>
        <w:rPr>
          <w:sz w:val="18"/>
          <w:szCs w:val="18"/>
        </w:rPr>
      </w:pPr>
    </w:p>
    <w:p w:rsidR="003C764A" w:rsidRPr="003B6A13" w:rsidRDefault="003C764A" w:rsidP="003C764A">
      <w:pPr>
        <w:pStyle w:val="ConsPlusNormal"/>
        <w:ind w:firstLine="540"/>
        <w:jc w:val="both"/>
        <w:rPr>
          <w:sz w:val="18"/>
          <w:szCs w:val="18"/>
        </w:rPr>
      </w:pPr>
    </w:p>
    <w:p w:rsidR="009D1185" w:rsidRPr="009D1185" w:rsidRDefault="009D1185">
      <w:pPr>
        <w:pStyle w:val="ConsPlusNormal"/>
        <w:ind w:firstLine="540"/>
        <w:jc w:val="both"/>
        <w:rPr>
          <w:sz w:val="18"/>
          <w:szCs w:val="18"/>
        </w:rPr>
      </w:pPr>
    </w:p>
    <w:sectPr w:rsidR="009D1185" w:rsidRPr="009D1185" w:rsidSect="00F232AA">
      <w:footerReference w:type="default" r:id="rId41"/>
      <w:pgSz w:w="11906" w:h="16838"/>
      <w:pgMar w:top="284" w:right="28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1A" w:rsidRDefault="001E371A" w:rsidP="00416187">
      <w:pPr>
        <w:spacing w:after="0" w:line="240" w:lineRule="auto"/>
      </w:pPr>
      <w:r>
        <w:separator/>
      </w:r>
    </w:p>
  </w:endnote>
  <w:endnote w:type="continuationSeparator" w:id="0">
    <w:p w:rsidR="001E371A" w:rsidRDefault="001E371A" w:rsidP="00416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578791"/>
      <w:docPartObj>
        <w:docPartGallery w:val="Page Numbers (Bottom of Page)"/>
        <w:docPartUnique/>
      </w:docPartObj>
    </w:sdtPr>
    <w:sdtEndPr/>
    <w:sdtContent>
      <w:p w:rsidR="002E1940" w:rsidRDefault="002E1940">
        <w:pPr>
          <w:pStyle w:val="a7"/>
          <w:jc w:val="right"/>
        </w:pPr>
        <w:r>
          <w:fldChar w:fldCharType="begin"/>
        </w:r>
        <w:r>
          <w:instrText>PAGE   \* MERGEFORMAT</w:instrText>
        </w:r>
        <w:r>
          <w:fldChar w:fldCharType="separate"/>
        </w:r>
        <w:r w:rsidR="00101AF1">
          <w:rPr>
            <w:noProof/>
          </w:rPr>
          <w:t>1</w:t>
        </w:r>
        <w:r>
          <w:rPr>
            <w:noProof/>
          </w:rPr>
          <w:fldChar w:fldCharType="end"/>
        </w:r>
      </w:p>
    </w:sdtContent>
  </w:sdt>
  <w:p w:rsidR="002E1940" w:rsidRDefault="002E1940" w:rsidP="00CE27AD">
    <w:pPr>
      <w:pStyle w:val="a7"/>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1A" w:rsidRDefault="001E371A" w:rsidP="00416187">
      <w:pPr>
        <w:spacing w:after="0" w:line="240" w:lineRule="auto"/>
      </w:pPr>
      <w:r>
        <w:separator/>
      </w:r>
    </w:p>
  </w:footnote>
  <w:footnote w:type="continuationSeparator" w:id="0">
    <w:p w:rsidR="001E371A" w:rsidRDefault="001E371A" w:rsidP="004161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7"/>
    <w:multiLevelType w:val="singleLevel"/>
    <w:tmpl w:val="00000007"/>
    <w:name w:val="WW8Num7"/>
    <w:lvl w:ilvl="0">
      <w:start w:val="1"/>
      <w:numFmt w:val="bullet"/>
      <w:lvlText w:val=""/>
      <w:lvlJc w:val="left"/>
      <w:pPr>
        <w:tabs>
          <w:tab w:val="num" w:pos="0"/>
        </w:tabs>
        <w:ind w:left="123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0D"/>
    <w:rsid w:val="00001319"/>
    <w:rsid w:val="00005F04"/>
    <w:rsid w:val="00037D59"/>
    <w:rsid w:val="0004722F"/>
    <w:rsid w:val="0006572A"/>
    <w:rsid w:val="00066D70"/>
    <w:rsid w:val="00076417"/>
    <w:rsid w:val="00081951"/>
    <w:rsid w:val="00086DF1"/>
    <w:rsid w:val="000E58BA"/>
    <w:rsid w:val="000F6A59"/>
    <w:rsid w:val="00101AF1"/>
    <w:rsid w:val="00105F06"/>
    <w:rsid w:val="00155D86"/>
    <w:rsid w:val="00162DBE"/>
    <w:rsid w:val="00170370"/>
    <w:rsid w:val="00174B05"/>
    <w:rsid w:val="00176A8F"/>
    <w:rsid w:val="001841BF"/>
    <w:rsid w:val="001945D1"/>
    <w:rsid w:val="001A2FC3"/>
    <w:rsid w:val="001B2BCD"/>
    <w:rsid w:val="001E0FB4"/>
    <w:rsid w:val="001E371A"/>
    <w:rsid w:val="001E7D53"/>
    <w:rsid w:val="001F527B"/>
    <w:rsid w:val="00204772"/>
    <w:rsid w:val="00223BA7"/>
    <w:rsid w:val="00250ED9"/>
    <w:rsid w:val="0026044E"/>
    <w:rsid w:val="002A690A"/>
    <w:rsid w:val="002C5517"/>
    <w:rsid w:val="002E1940"/>
    <w:rsid w:val="00321D3D"/>
    <w:rsid w:val="00325FB2"/>
    <w:rsid w:val="00343D83"/>
    <w:rsid w:val="0035031B"/>
    <w:rsid w:val="003619A5"/>
    <w:rsid w:val="003739DB"/>
    <w:rsid w:val="0038490D"/>
    <w:rsid w:val="00394C86"/>
    <w:rsid w:val="003A6024"/>
    <w:rsid w:val="003A7AF6"/>
    <w:rsid w:val="003B1059"/>
    <w:rsid w:val="003C764A"/>
    <w:rsid w:val="003E1DDC"/>
    <w:rsid w:val="003E4D7F"/>
    <w:rsid w:val="003F07DC"/>
    <w:rsid w:val="00416187"/>
    <w:rsid w:val="0042304C"/>
    <w:rsid w:val="004479BA"/>
    <w:rsid w:val="00461D0A"/>
    <w:rsid w:val="00464E11"/>
    <w:rsid w:val="004828F0"/>
    <w:rsid w:val="00493D5A"/>
    <w:rsid w:val="004C39A5"/>
    <w:rsid w:val="004F79CC"/>
    <w:rsid w:val="005033D1"/>
    <w:rsid w:val="00527AD4"/>
    <w:rsid w:val="00545670"/>
    <w:rsid w:val="00564B4F"/>
    <w:rsid w:val="00582E05"/>
    <w:rsid w:val="005A7F18"/>
    <w:rsid w:val="005C186B"/>
    <w:rsid w:val="00605940"/>
    <w:rsid w:val="00644959"/>
    <w:rsid w:val="006517A6"/>
    <w:rsid w:val="00654CDE"/>
    <w:rsid w:val="00660755"/>
    <w:rsid w:val="00674B29"/>
    <w:rsid w:val="006772C9"/>
    <w:rsid w:val="00696A4A"/>
    <w:rsid w:val="006C6B32"/>
    <w:rsid w:val="006C7E91"/>
    <w:rsid w:val="006F787A"/>
    <w:rsid w:val="00707B23"/>
    <w:rsid w:val="00714A83"/>
    <w:rsid w:val="007514FF"/>
    <w:rsid w:val="0075203A"/>
    <w:rsid w:val="0076285B"/>
    <w:rsid w:val="00772235"/>
    <w:rsid w:val="00775CC8"/>
    <w:rsid w:val="007835F2"/>
    <w:rsid w:val="00794667"/>
    <w:rsid w:val="007D4C93"/>
    <w:rsid w:val="00855757"/>
    <w:rsid w:val="00862303"/>
    <w:rsid w:val="00865507"/>
    <w:rsid w:val="0088343A"/>
    <w:rsid w:val="00887578"/>
    <w:rsid w:val="008D1831"/>
    <w:rsid w:val="008D7447"/>
    <w:rsid w:val="008D7F99"/>
    <w:rsid w:val="008F74C7"/>
    <w:rsid w:val="0090156D"/>
    <w:rsid w:val="00920430"/>
    <w:rsid w:val="00951DD9"/>
    <w:rsid w:val="00961894"/>
    <w:rsid w:val="009901FE"/>
    <w:rsid w:val="009A0139"/>
    <w:rsid w:val="009A6B2A"/>
    <w:rsid w:val="009B2F4E"/>
    <w:rsid w:val="009D1185"/>
    <w:rsid w:val="009D4871"/>
    <w:rsid w:val="009F36A2"/>
    <w:rsid w:val="009F6297"/>
    <w:rsid w:val="009F6FC6"/>
    <w:rsid w:val="009F74F4"/>
    <w:rsid w:val="00A111D6"/>
    <w:rsid w:val="00A17E67"/>
    <w:rsid w:val="00A81E09"/>
    <w:rsid w:val="00AB1EC3"/>
    <w:rsid w:val="00AE0DAB"/>
    <w:rsid w:val="00AE3A0B"/>
    <w:rsid w:val="00B1233F"/>
    <w:rsid w:val="00B23304"/>
    <w:rsid w:val="00B41CCC"/>
    <w:rsid w:val="00B41EE4"/>
    <w:rsid w:val="00B466A3"/>
    <w:rsid w:val="00B57AE9"/>
    <w:rsid w:val="00B60A45"/>
    <w:rsid w:val="00B823C9"/>
    <w:rsid w:val="00BB5A9F"/>
    <w:rsid w:val="00BB68CB"/>
    <w:rsid w:val="00BC3948"/>
    <w:rsid w:val="00BE1781"/>
    <w:rsid w:val="00BE6609"/>
    <w:rsid w:val="00BE78C7"/>
    <w:rsid w:val="00BF15BB"/>
    <w:rsid w:val="00C02B67"/>
    <w:rsid w:val="00C04FE3"/>
    <w:rsid w:val="00C10277"/>
    <w:rsid w:val="00C438BD"/>
    <w:rsid w:val="00C74437"/>
    <w:rsid w:val="00C86800"/>
    <w:rsid w:val="00C94453"/>
    <w:rsid w:val="00CA5942"/>
    <w:rsid w:val="00CC1263"/>
    <w:rsid w:val="00CD7DAD"/>
    <w:rsid w:val="00CE27AD"/>
    <w:rsid w:val="00CF2695"/>
    <w:rsid w:val="00D14855"/>
    <w:rsid w:val="00D23652"/>
    <w:rsid w:val="00D31D79"/>
    <w:rsid w:val="00D50411"/>
    <w:rsid w:val="00D9370F"/>
    <w:rsid w:val="00DA165D"/>
    <w:rsid w:val="00DA375C"/>
    <w:rsid w:val="00DA7052"/>
    <w:rsid w:val="00DB43D9"/>
    <w:rsid w:val="00DC05C1"/>
    <w:rsid w:val="00DC4579"/>
    <w:rsid w:val="00DF50ED"/>
    <w:rsid w:val="00E053C6"/>
    <w:rsid w:val="00E1624D"/>
    <w:rsid w:val="00E753DB"/>
    <w:rsid w:val="00E9557A"/>
    <w:rsid w:val="00EB784A"/>
    <w:rsid w:val="00EC66ED"/>
    <w:rsid w:val="00ED05D3"/>
    <w:rsid w:val="00ED2D79"/>
    <w:rsid w:val="00ED6649"/>
    <w:rsid w:val="00EF50D5"/>
    <w:rsid w:val="00F0014D"/>
    <w:rsid w:val="00F04B94"/>
    <w:rsid w:val="00F232AA"/>
    <w:rsid w:val="00F449FC"/>
    <w:rsid w:val="00F47DF7"/>
    <w:rsid w:val="00F76AF9"/>
    <w:rsid w:val="00FC23CB"/>
    <w:rsid w:val="00FC5114"/>
    <w:rsid w:val="00FC6242"/>
    <w:rsid w:val="00FE1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49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49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49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49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49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49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49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490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849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490D"/>
    <w:rPr>
      <w:rFonts w:ascii="Tahoma" w:hAnsi="Tahoma" w:cs="Tahoma"/>
      <w:sz w:val="16"/>
      <w:szCs w:val="16"/>
    </w:rPr>
  </w:style>
  <w:style w:type="paragraph" w:styleId="a5">
    <w:name w:val="header"/>
    <w:basedOn w:val="a"/>
    <w:link w:val="a6"/>
    <w:uiPriority w:val="99"/>
    <w:unhideWhenUsed/>
    <w:rsid w:val="004161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6187"/>
  </w:style>
  <w:style w:type="paragraph" w:styleId="a7">
    <w:name w:val="footer"/>
    <w:basedOn w:val="a"/>
    <w:link w:val="a8"/>
    <w:uiPriority w:val="99"/>
    <w:unhideWhenUsed/>
    <w:rsid w:val="004161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6187"/>
  </w:style>
  <w:style w:type="table" w:styleId="a9">
    <w:name w:val="Table Grid"/>
    <w:basedOn w:val="a1"/>
    <w:uiPriority w:val="59"/>
    <w:rsid w:val="00752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mrcssattr">
    <w:name w:val="consplusnonformat_mr_css_attr"/>
    <w:basedOn w:val="a"/>
    <w:rsid w:val="003503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49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49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49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49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49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49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49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490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849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490D"/>
    <w:rPr>
      <w:rFonts w:ascii="Tahoma" w:hAnsi="Tahoma" w:cs="Tahoma"/>
      <w:sz w:val="16"/>
      <w:szCs w:val="16"/>
    </w:rPr>
  </w:style>
  <w:style w:type="paragraph" w:styleId="a5">
    <w:name w:val="header"/>
    <w:basedOn w:val="a"/>
    <w:link w:val="a6"/>
    <w:uiPriority w:val="99"/>
    <w:unhideWhenUsed/>
    <w:rsid w:val="004161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6187"/>
  </w:style>
  <w:style w:type="paragraph" w:styleId="a7">
    <w:name w:val="footer"/>
    <w:basedOn w:val="a"/>
    <w:link w:val="a8"/>
    <w:uiPriority w:val="99"/>
    <w:unhideWhenUsed/>
    <w:rsid w:val="004161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6187"/>
  </w:style>
  <w:style w:type="table" w:styleId="a9">
    <w:name w:val="Table Grid"/>
    <w:basedOn w:val="a1"/>
    <w:uiPriority w:val="59"/>
    <w:rsid w:val="00752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mrcssattr">
    <w:name w:val="consplusnonformat_mr_css_attr"/>
    <w:basedOn w:val="a"/>
    <w:rsid w:val="003503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1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BFBA535F02778E3ADC846AD48618ABF584D266FB5F7CD93089A062395488EF62D963AD631F137E9A94941238AA51439483AADEB7BEE4B2XC38M" TargetMode="External"/><Relationship Id="rId18" Type="http://schemas.openxmlformats.org/officeDocument/2006/relationships/hyperlink" Target="consultantplus://offline/ref=FFBFBA535F02778E3ADC846AD48618ABF584D264FA5A7CD93089A062395488EF62D963AD631F137E9A94941238AA51439483AADEB7BEE4B2XC38M" TargetMode="External"/><Relationship Id="rId26" Type="http://schemas.openxmlformats.org/officeDocument/2006/relationships/hyperlink" Target="consultantplus://offline/ref=FFBFBA535F02778E3ADC846AD48618ABF584D266FB5F7CD93089A062395488EF62D963AD631F137E9A94941238AA51439483AADEB7BEE4B2XC38M" TargetMode="External"/><Relationship Id="rId39" Type="http://schemas.openxmlformats.org/officeDocument/2006/relationships/hyperlink" Target="consultantplus://offline/ref=FFBFBA535F02778E3ADC846AD48618ABF585D863F65E7CD93089A062395488EF70D93BA1621B0D7F9E81C2437EXF3FM" TargetMode="External"/><Relationship Id="rId3" Type="http://schemas.openxmlformats.org/officeDocument/2006/relationships/styles" Target="styles.xml"/><Relationship Id="rId21" Type="http://schemas.openxmlformats.org/officeDocument/2006/relationships/hyperlink" Target="consultantplus://offline/ref=FFBFBA535F02778E3ADC846AD48618ABF584D261F55C7CD93089A062395488EF62D963AD631F137E9A94941238AA51439483AADEB7BEE4B2XC38M" TargetMode="External"/><Relationship Id="rId34" Type="http://schemas.openxmlformats.org/officeDocument/2006/relationships/hyperlink" Target="consultantplus://offline/ref=FFBFBA535F02778E3ADC846AD48618ABF584D267F25D7CD93089A062395488EF62D963AD631F137D9A94941238AA51439483AADEB7BEE4B2XC38M"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FDB852227827B9BC4EBD5AACB4D156568E2603F0C1478E18239F68EEF9C1FA7DEA4D98AAFC30D15B0D9D8FDF6D8DBB0F83190C16B24051C42QEK" TargetMode="External"/><Relationship Id="rId17" Type="http://schemas.openxmlformats.org/officeDocument/2006/relationships/hyperlink" Target="consultantplus://offline/ref=FFBFBA535F02778E3ADC846AD48618ABF584D266FB5F7CD93089A062395488EF62D963AD631F137E9A94941238AA51439483AADEB7BEE4B2XC38M" TargetMode="External"/><Relationship Id="rId25" Type="http://schemas.openxmlformats.org/officeDocument/2006/relationships/hyperlink" Target="consultantplus://offline/ref=FFBFBA535F02778E3ADC846AD48618ABF584D264FA5A7CD93089A062395488EF62D963AD631F137E9A94941238AA51439483AADEB7BEE4B2XC38M" TargetMode="External"/><Relationship Id="rId33" Type="http://schemas.openxmlformats.org/officeDocument/2006/relationships/hyperlink" Target="consultantplus://offline/ref=FFBFBA535F02778E3ADC846AD48618ABF584D267F7587CD93089A062395488EF62D963AB621C182BC8DB954E7DFB42429783A8D9ABXB3CM" TargetMode="External"/><Relationship Id="rId38" Type="http://schemas.openxmlformats.org/officeDocument/2006/relationships/hyperlink" Target="consultantplus://offline/ref=FFBFBA535F02778E3ADC846AD48618ABF584D267F7587CD93089A062395488EF62D963AD631E177E9E94941238AA51439483AADEB7BEE4B2XC38M" TargetMode="External"/><Relationship Id="rId2" Type="http://schemas.openxmlformats.org/officeDocument/2006/relationships/numbering" Target="numbering.xml"/><Relationship Id="rId16" Type="http://schemas.openxmlformats.org/officeDocument/2006/relationships/hyperlink" Target="consultantplus://offline/ref=FFBFBA535F02778E3ADC846AD48618ABF584D264FA5A7CD93089A062395488EF62D963AD631F137E9A94941238AA51439483AADEB7BEE4B2XC38M" TargetMode="External"/><Relationship Id="rId20" Type="http://schemas.openxmlformats.org/officeDocument/2006/relationships/hyperlink" Target="consultantplus://offline/ref=FFBFBA535F02778E3ADC846AD48618ABF584D264FA5A7CD93089A062395488EF62D963AD631F137E9A94941238AA51439483AADEB7BEE4B2XC38M" TargetMode="External"/><Relationship Id="rId29" Type="http://schemas.openxmlformats.org/officeDocument/2006/relationships/hyperlink" Target="consultantplus://offline/ref=FFBFBA535F02778E3ADC846AD48618ABF786D267F35E7CD93089A062395488EF62D963AD631F137E9894941238AA51439483AADEB7BEE4B2XC38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DB852227827B9BC4EBD5AACB4D156568E2603E001178E18239F68EEF9C1FA7DEA4D98AAFC30D15B0D9D8FDF6D8DBB0F83190C16B24051C42QEK" TargetMode="External"/><Relationship Id="rId24" Type="http://schemas.openxmlformats.org/officeDocument/2006/relationships/hyperlink" Target="consultantplus://offline/ref=FFBFBA535F02778E3ADC846AD48618ABF584D266FB5F7CD93089A062395488EF62D963AD631F137E9A94941238AA51439483AADEB7BEE4B2XC38M" TargetMode="External"/><Relationship Id="rId32" Type="http://schemas.openxmlformats.org/officeDocument/2006/relationships/hyperlink" Target="consultantplus://offline/ref=FFBFBA535F02778E3ADC846AD48618ABF584D267F7587CD93089A062395488EF62D963AA6A1D182BC8DB954E7DFB42429783A8D9ABXB3CM" TargetMode="External"/><Relationship Id="rId37" Type="http://schemas.openxmlformats.org/officeDocument/2006/relationships/hyperlink" Target="consultantplus://offline/ref=FFBFBA535F02778E3ADC846AD48618ABF584D264FA5A7CD93089A062395488EF62D963AD631F137E9A94941238AA51439483AADEB7BEE4B2XC38M" TargetMode="External"/><Relationship Id="rId40" Type="http://schemas.openxmlformats.org/officeDocument/2006/relationships/hyperlink" Target="consultantplus://offline/ref=FFBFBA535F02778E3ADC846AD48618ABF584D264FA5A7CD93089A062395488EF62D963AD631F137E9A94941238AA51439483AADEB7BEE4B2XC38M" TargetMode="External"/><Relationship Id="rId5" Type="http://schemas.openxmlformats.org/officeDocument/2006/relationships/settings" Target="settings.xml"/><Relationship Id="rId15" Type="http://schemas.openxmlformats.org/officeDocument/2006/relationships/hyperlink" Target="consultantplus://offline/ref=FFBFBA535F02778E3ADC846AD48618ABF585D863F65E7CD93089A062395488EF70D93BA1621B0D7F9E81C2437EXF3FM" TargetMode="External"/><Relationship Id="rId23" Type="http://schemas.openxmlformats.org/officeDocument/2006/relationships/hyperlink" Target="consultantplus://offline/ref=FFBFBA535F02778E3ADC846AD48618ABF584D267F7587CD93089A062395488EF62D963AA661B182BC8DB954E7DFB42429783A8D9ABXB3CM" TargetMode="External"/><Relationship Id="rId28" Type="http://schemas.openxmlformats.org/officeDocument/2006/relationships/hyperlink" Target="consultantplus://offline/ref=FFBFBA535F02778E3ADC846AD48618ABF584D261F55C7CD93089A062395488EF62D963AD631F137E9A94941238AA51439483AADEB7BEE4B2XC38M" TargetMode="External"/><Relationship Id="rId36" Type="http://schemas.openxmlformats.org/officeDocument/2006/relationships/hyperlink" Target="consultantplus://offline/ref=FFBFBA535F02778E3ADC846AD48618ABF585D863F65E7CD93089A062395488EF70D93BA1621B0D7F9E81C2437EXF3FM" TargetMode="External"/><Relationship Id="rId10" Type="http://schemas.openxmlformats.org/officeDocument/2006/relationships/hyperlink" Target="consultantplus://offline/ref=DB4BDA993434F715FF61AC86142FC2EBDE433665DB480E53A22372C7DEF7EAD6EDCC04C61EE92DA013DEACB6DCE7qCG" TargetMode="External"/><Relationship Id="rId19" Type="http://schemas.openxmlformats.org/officeDocument/2006/relationships/hyperlink" Target="consultantplus://offline/ref=FFBFBA535F02778E3ADC846AD48618ABF584D264FA5A7CD93089A062395488EF62D963AD631F137E9A94941238AA51439483AADEB7BEE4B2XC38M" TargetMode="External"/><Relationship Id="rId31" Type="http://schemas.openxmlformats.org/officeDocument/2006/relationships/hyperlink" Target="consultantplus://offline/ref=FFBFBA535F02778E3ADC846AD48618ABF584D267F7587CD93089A062395488EF62D963AA661B182BC8DB954E7DFB42429783A8D9ABXB3C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FBFBA535F02778E3ADC846AD48618ABF584D266FB5F7CD93089A062395488EF62D963AD631F137E9A94941238AA51439483AADEB7BEE4B2XC38M" TargetMode="External"/><Relationship Id="rId22" Type="http://schemas.openxmlformats.org/officeDocument/2006/relationships/hyperlink" Target="consultantplus://offline/ref=FFBFBA535F02778E3ADC846AD48618ABF584D266FB5F7CD93089A062395488EF62D963AD631F137E9A94941238AA51439483AADEB7BEE4B2XC38M" TargetMode="External"/><Relationship Id="rId27" Type="http://schemas.openxmlformats.org/officeDocument/2006/relationships/hyperlink" Target="consultantplus://offline/ref=FFBFBA535F02778E3ADC846AD48618ABF584D266FB5F7CD93089A062395488EF62D963AD631F137E9A94941238AA51439483AADEB7BEE4B2XC38M" TargetMode="External"/><Relationship Id="rId30" Type="http://schemas.openxmlformats.org/officeDocument/2006/relationships/hyperlink" Target="consultantplus://offline/ref=FFBFBA535F02778E3ADC846AD48618ABF584D261F55C7CD93089A062395488EF62D963AD631F137E9A94941238AA51439483AADEB7BEE4B2XC38M" TargetMode="External"/><Relationship Id="rId35" Type="http://schemas.openxmlformats.org/officeDocument/2006/relationships/hyperlink" Target="consultantplus://offline/ref=FFBFBA535F02778E3ADC846AD48618ABF584D261F55C7CD93089A062395488EF62D963AD631F137E9A94941238AA51439483AADEB7BEE4B2XC38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5CE09-D602-4C46-85E2-C9DCD729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10820</Words>
  <Characters>61676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DOGOVOR-07</dc:creator>
  <cp:lastModifiedBy>DOGOVOR-03</cp:lastModifiedBy>
  <cp:revision>2</cp:revision>
  <cp:lastPrinted>2021-09-03T13:53:00Z</cp:lastPrinted>
  <dcterms:created xsi:type="dcterms:W3CDTF">2024-01-10T05:14:00Z</dcterms:created>
  <dcterms:modified xsi:type="dcterms:W3CDTF">2024-01-10T05:14:00Z</dcterms:modified>
</cp:coreProperties>
</file>